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7AF7B" w14:textId="77777777" w:rsidR="00E559B3" w:rsidRPr="00E72F4B" w:rsidRDefault="00E559B3">
      <w:pPr>
        <w:rPr>
          <w:lang w:val="en-CA"/>
        </w:rPr>
      </w:pPr>
      <w:r w:rsidRPr="00E72F4B">
        <w:rPr>
          <w:lang w:val="en-CA"/>
        </w:rPr>
        <w:t xml:space="preserve">Romeo and Juliet, Part 1 – Shakespeare: Say It! </w:t>
      </w:r>
    </w:p>
    <w:p w14:paraId="1B046D1C" w14:textId="05208194" w:rsidR="00AD23DB" w:rsidRDefault="00AD23DB">
      <w:pPr>
        <w:rPr>
          <w:lang w:val="en-CA"/>
        </w:rPr>
      </w:pPr>
      <w:r>
        <w:rPr>
          <w:lang w:val="en-CA"/>
        </w:rPr>
        <w:t>Press Release</w:t>
      </w:r>
    </w:p>
    <w:p w14:paraId="094A969D" w14:textId="0D80C673" w:rsidR="00AD23DB" w:rsidRDefault="00AD23DB">
      <w:pPr>
        <w:rPr>
          <w:lang w:val="en-CA"/>
        </w:rPr>
      </w:pPr>
    </w:p>
    <w:p w14:paraId="2049F336" w14:textId="5F547734" w:rsidR="00AD23DB" w:rsidRDefault="00E559B3">
      <w:pPr>
        <w:rPr>
          <w:lang w:val="en-CA"/>
        </w:rPr>
      </w:pPr>
      <w:r>
        <w:rPr>
          <w:lang w:val="en-CA"/>
        </w:rPr>
        <w:t>May 2026</w:t>
      </w:r>
    </w:p>
    <w:p w14:paraId="2C55E0B9" w14:textId="759AE016" w:rsidR="00EC18CD" w:rsidRDefault="00EC18CD">
      <w:pPr>
        <w:rPr>
          <w:lang w:val="en-CA"/>
        </w:rPr>
      </w:pPr>
    </w:p>
    <w:p w14:paraId="379FC534" w14:textId="1CFF3518" w:rsidR="003341AB" w:rsidRDefault="00E559B3" w:rsidP="003341AB">
      <w:pPr>
        <w:rPr>
          <w:lang w:val="en-CA"/>
        </w:rPr>
      </w:pPr>
      <w:r w:rsidRPr="007C7791">
        <w:rPr>
          <w:b/>
          <w:lang w:val="en-CA"/>
        </w:rPr>
        <w:t>Romeo and Juliet, Part 1 –</w:t>
      </w:r>
      <w:r>
        <w:rPr>
          <w:b/>
          <w:lang w:val="en-CA"/>
        </w:rPr>
        <w:t xml:space="preserve"> </w:t>
      </w:r>
      <w:r w:rsidRPr="007C7791">
        <w:rPr>
          <w:b/>
          <w:lang w:val="en-CA"/>
        </w:rPr>
        <w:t xml:space="preserve">Shakespeare: Say It! </w:t>
      </w:r>
      <w:r w:rsidR="00EC18CD">
        <w:rPr>
          <w:lang w:val="en-CA"/>
        </w:rPr>
        <w:t xml:space="preserve">brings Shakespeare’s epic love story to life. In this immersive show, audiences not only witness the story, but become part of it by delivering some of its iconic lines. </w:t>
      </w:r>
      <w:r w:rsidR="003341AB" w:rsidRPr="0015612F">
        <w:rPr>
          <w:lang w:val="en-CA"/>
        </w:rPr>
        <w:t>Working with a p</w:t>
      </w:r>
      <w:r w:rsidR="003341AB">
        <w:rPr>
          <w:lang w:val="en-CA"/>
        </w:rPr>
        <w:t xml:space="preserve">rojector and her </w:t>
      </w:r>
      <w:r w:rsidR="00E45215">
        <w:rPr>
          <w:lang w:val="en-CA"/>
        </w:rPr>
        <w:t>made-to-</w:t>
      </w:r>
      <w:r w:rsidR="00E45215" w:rsidRPr="0015612F">
        <w:rPr>
          <w:lang w:val="en-CA"/>
        </w:rPr>
        <w:t xml:space="preserve">measure </w:t>
      </w:r>
      <w:r w:rsidR="003341AB" w:rsidRPr="0015612F">
        <w:rPr>
          <w:lang w:val="en-CA"/>
        </w:rPr>
        <w:t>version</w:t>
      </w:r>
      <w:r w:rsidR="003341AB">
        <w:rPr>
          <w:lang w:val="en-CA"/>
        </w:rPr>
        <w:t xml:space="preserve"> of the classic text, </w:t>
      </w:r>
      <w:r w:rsidR="002365E2">
        <w:rPr>
          <w:lang w:val="en-CA"/>
        </w:rPr>
        <w:t xml:space="preserve">creator </w:t>
      </w:r>
      <w:r w:rsidR="00F450C3" w:rsidRPr="00E72F4B">
        <w:rPr>
          <w:b/>
          <w:lang w:val="en-CA"/>
        </w:rPr>
        <w:t xml:space="preserve">Dana </w:t>
      </w:r>
      <w:r w:rsidR="003341AB" w:rsidRPr="00E72F4B">
        <w:rPr>
          <w:b/>
          <w:lang w:val="en-CA"/>
        </w:rPr>
        <w:t>Schindel</w:t>
      </w:r>
      <w:r w:rsidR="003341AB">
        <w:rPr>
          <w:lang w:val="en-CA"/>
        </w:rPr>
        <w:t xml:space="preserve"> </w:t>
      </w:r>
      <w:r w:rsidR="002365E2">
        <w:rPr>
          <w:lang w:val="en-CA"/>
        </w:rPr>
        <w:t>(Day-</w:t>
      </w:r>
      <w:proofErr w:type="spellStart"/>
      <w:r w:rsidR="002365E2">
        <w:rPr>
          <w:lang w:val="en-CA"/>
        </w:rPr>
        <w:t>na</w:t>
      </w:r>
      <w:proofErr w:type="spellEnd"/>
      <w:r w:rsidR="002365E2">
        <w:rPr>
          <w:lang w:val="en-CA"/>
        </w:rPr>
        <w:t xml:space="preserve"> Shin-del) </w:t>
      </w:r>
      <w:r w:rsidR="003341AB">
        <w:rPr>
          <w:lang w:val="en-CA"/>
        </w:rPr>
        <w:t xml:space="preserve">guides the audience through </w:t>
      </w:r>
      <w:r w:rsidR="00EC18CD">
        <w:rPr>
          <w:lang w:val="en-CA"/>
        </w:rPr>
        <w:t xml:space="preserve">a collective telling of </w:t>
      </w:r>
      <w:r w:rsidR="003341AB">
        <w:rPr>
          <w:lang w:val="en-CA"/>
        </w:rPr>
        <w:t>Romeo and Juliet</w:t>
      </w:r>
      <w:r w:rsidR="00400925">
        <w:rPr>
          <w:lang w:val="en-CA"/>
        </w:rPr>
        <w:t>, Part 1</w:t>
      </w:r>
      <w:r w:rsidR="003341AB">
        <w:rPr>
          <w:lang w:val="en-CA"/>
        </w:rPr>
        <w:t xml:space="preserve"> </w:t>
      </w:r>
      <w:r w:rsidR="003341AB" w:rsidRPr="00EC18CD">
        <w:rPr>
          <w:lang w:val="en-CA"/>
        </w:rPr>
        <w:t>(all the way up to that balcony scene!),</w:t>
      </w:r>
      <w:r w:rsidR="003341AB">
        <w:rPr>
          <w:lang w:val="en-CA"/>
        </w:rPr>
        <w:t xml:space="preserve"> </w:t>
      </w:r>
      <w:r w:rsidR="002365E2">
        <w:rPr>
          <w:lang w:val="en-CA"/>
        </w:rPr>
        <w:t xml:space="preserve">and she’s saved the juiciest lines </w:t>
      </w:r>
      <w:r w:rsidR="00E45215">
        <w:rPr>
          <w:lang w:val="en-CA"/>
        </w:rPr>
        <w:t xml:space="preserve">just </w:t>
      </w:r>
      <w:r w:rsidR="002365E2">
        <w:rPr>
          <w:lang w:val="en-CA"/>
        </w:rPr>
        <w:t xml:space="preserve">for </w:t>
      </w:r>
      <w:r w:rsidR="0079035C">
        <w:rPr>
          <w:lang w:val="en-CA"/>
        </w:rPr>
        <w:t>you</w:t>
      </w:r>
      <w:r w:rsidR="002365E2">
        <w:rPr>
          <w:lang w:val="en-CA"/>
        </w:rPr>
        <w:t>.</w:t>
      </w:r>
    </w:p>
    <w:p w14:paraId="61446DE6" w14:textId="1938F2DD" w:rsidR="004D4F8E" w:rsidRDefault="004D4F8E">
      <w:pPr>
        <w:rPr>
          <w:lang w:val="en-CA"/>
        </w:rPr>
      </w:pPr>
    </w:p>
    <w:p w14:paraId="38C9C7C0" w14:textId="1CE38195" w:rsidR="004D4F8E" w:rsidRDefault="004D4F8E">
      <w:pPr>
        <w:rPr>
          <w:lang w:val="en-CA"/>
        </w:rPr>
      </w:pPr>
      <w:r>
        <w:rPr>
          <w:lang w:val="en-CA"/>
        </w:rPr>
        <w:t>No preparation is necessary</w:t>
      </w:r>
      <w:r w:rsidR="00F44EA1">
        <w:rPr>
          <w:lang w:val="en-CA"/>
        </w:rPr>
        <w:t xml:space="preserve">, nor is any prior study </w:t>
      </w:r>
      <w:r w:rsidR="0015612F">
        <w:rPr>
          <w:lang w:val="en-CA"/>
        </w:rPr>
        <w:t xml:space="preserve">of </w:t>
      </w:r>
      <w:r w:rsidR="00F44EA1">
        <w:rPr>
          <w:lang w:val="en-CA"/>
        </w:rPr>
        <w:t xml:space="preserve">Shakespeare, though Shakespeare enthusiasts will get </w:t>
      </w:r>
      <w:r w:rsidR="00915EE2">
        <w:rPr>
          <w:lang w:val="en-CA"/>
        </w:rPr>
        <w:t xml:space="preserve">a </w:t>
      </w:r>
      <w:r w:rsidR="00615E7E">
        <w:rPr>
          <w:lang w:val="en-CA"/>
        </w:rPr>
        <w:t>thrill</w:t>
      </w:r>
      <w:r w:rsidR="00F44EA1">
        <w:rPr>
          <w:lang w:val="en-CA"/>
        </w:rPr>
        <w:t xml:space="preserve"> out </w:t>
      </w:r>
      <w:r w:rsidR="00615E7E">
        <w:rPr>
          <w:lang w:val="en-CA"/>
        </w:rPr>
        <w:t xml:space="preserve">of </w:t>
      </w:r>
      <w:r w:rsidR="00F44EA1">
        <w:rPr>
          <w:lang w:val="en-CA"/>
        </w:rPr>
        <w:t>experiencing the story in this new format.</w:t>
      </w:r>
    </w:p>
    <w:p w14:paraId="7673B655" w14:textId="5EEEFF34" w:rsidR="004D4F8E" w:rsidRDefault="004D4F8E">
      <w:pPr>
        <w:rPr>
          <w:lang w:val="en-CA"/>
        </w:rPr>
      </w:pPr>
    </w:p>
    <w:p w14:paraId="11C15D93" w14:textId="56669265" w:rsidR="00EC18CD" w:rsidRPr="00E13325" w:rsidRDefault="00EC18CD">
      <w:pPr>
        <w:rPr>
          <w:b/>
          <w:lang w:val="en-CA"/>
        </w:rPr>
      </w:pPr>
      <w:r w:rsidRPr="00E13325">
        <w:rPr>
          <w:b/>
          <w:lang w:val="en-CA"/>
        </w:rPr>
        <w:t>“I wanted audiences to get to speak with me,</w:t>
      </w:r>
      <w:r w:rsidR="00E13325" w:rsidRPr="00E13325">
        <w:rPr>
          <w:b/>
          <w:lang w:val="en-CA"/>
        </w:rPr>
        <w:t>”</w:t>
      </w:r>
      <w:r w:rsidR="00E13325">
        <w:rPr>
          <w:lang w:val="en-CA"/>
        </w:rPr>
        <w:t xml:space="preserve"> Schindel says, “</w:t>
      </w:r>
      <w:r w:rsidRPr="00E13325">
        <w:rPr>
          <w:b/>
          <w:lang w:val="en-CA"/>
        </w:rPr>
        <w:t>to create a</w:t>
      </w:r>
      <w:r w:rsidR="00E559B3">
        <w:rPr>
          <w:b/>
          <w:lang w:val="en-CA"/>
        </w:rPr>
        <w:t xml:space="preserve"> </w:t>
      </w:r>
      <w:r w:rsidR="00E72F4B">
        <w:rPr>
          <w:b/>
          <w:lang w:val="en-CA"/>
        </w:rPr>
        <w:t>unique</w:t>
      </w:r>
      <w:r w:rsidR="0076348E">
        <w:rPr>
          <w:b/>
          <w:lang w:val="en-CA"/>
        </w:rPr>
        <w:t xml:space="preserve"> </w:t>
      </w:r>
      <w:r w:rsidRPr="00E13325">
        <w:rPr>
          <w:b/>
          <w:lang w:val="en-CA"/>
        </w:rPr>
        <w:t xml:space="preserve">experience we have together. Romeo and Juliet </w:t>
      </w:r>
      <w:proofErr w:type="gramStart"/>
      <w:r w:rsidRPr="00E13325">
        <w:rPr>
          <w:b/>
          <w:lang w:val="en-CA"/>
        </w:rPr>
        <w:t>is</w:t>
      </w:r>
      <w:proofErr w:type="gramEnd"/>
      <w:r w:rsidRPr="00E13325">
        <w:rPr>
          <w:b/>
          <w:lang w:val="en-CA"/>
        </w:rPr>
        <w:t xml:space="preserve"> full of emotion and delicious language – it’s </w:t>
      </w:r>
      <w:r w:rsidR="00E13325" w:rsidRPr="00E13325">
        <w:rPr>
          <w:b/>
          <w:lang w:val="en-CA"/>
        </w:rPr>
        <w:t>an excellent place to play.”</w:t>
      </w:r>
    </w:p>
    <w:p w14:paraId="35824024" w14:textId="77777777" w:rsidR="001A376D" w:rsidRDefault="001A376D">
      <w:pPr>
        <w:rPr>
          <w:lang w:val="en-CA"/>
        </w:rPr>
      </w:pPr>
    </w:p>
    <w:p w14:paraId="36B0A87A" w14:textId="13931AE9" w:rsidR="000B77C8" w:rsidRDefault="001A376D">
      <w:pPr>
        <w:rPr>
          <w:lang w:val="en-CA"/>
        </w:rPr>
      </w:pPr>
      <w:r>
        <w:rPr>
          <w:lang w:val="en-CA"/>
        </w:rPr>
        <w:t>P</w:t>
      </w:r>
      <w:r w:rsidR="00617B87">
        <w:rPr>
          <w:lang w:val="en-CA"/>
        </w:rPr>
        <w:t xml:space="preserve">atrons with </w:t>
      </w:r>
      <w:r>
        <w:rPr>
          <w:lang w:val="en-CA"/>
        </w:rPr>
        <w:t xml:space="preserve">a </w:t>
      </w:r>
      <w:r w:rsidR="00617B87">
        <w:rPr>
          <w:lang w:val="en-CA"/>
        </w:rPr>
        <w:t xml:space="preserve">fear of participation need not worry </w:t>
      </w:r>
      <w:r>
        <w:rPr>
          <w:lang w:val="en-CA"/>
        </w:rPr>
        <w:t xml:space="preserve">– the text has been combed for clarity, soloists </w:t>
      </w:r>
      <w:r w:rsidR="003341AB">
        <w:rPr>
          <w:lang w:val="en-CA"/>
        </w:rPr>
        <w:t>are largely pre-arranged</w:t>
      </w:r>
      <w:r>
        <w:rPr>
          <w:lang w:val="en-CA"/>
        </w:rPr>
        <w:t xml:space="preserve">, and </w:t>
      </w:r>
      <w:r w:rsidR="006E4E98">
        <w:rPr>
          <w:lang w:val="en-CA"/>
        </w:rPr>
        <w:t xml:space="preserve">the </w:t>
      </w:r>
      <w:r>
        <w:rPr>
          <w:lang w:val="en-CA"/>
        </w:rPr>
        <w:t xml:space="preserve">audience </w:t>
      </w:r>
      <w:r w:rsidR="006E4E98">
        <w:rPr>
          <w:lang w:val="en-CA"/>
        </w:rPr>
        <w:t xml:space="preserve">often </w:t>
      </w:r>
      <w:r w:rsidR="002423B7">
        <w:rPr>
          <w:lang w:val="en-CA"/>
        </w:rPr>
        <w:t>speaks</w:t>
      </w:r>
      <w:r>
        <w:rPr>
          <w:lang w:val="en-CA"/>
        </w:rPr>
        <w:t xml:space="preserve"> as a collective</w:t>
      </w:r>
      <w:r w:rsidR="003341AB">
        <w:rPr>
          <w:lang w:val="en-CA"/>
        </w:rPr>
        <w:t xml:space="preserve">, </w:t>
      </w:r>
      <w:r>
        <w:rPr>
          <w:lang w:val="en-CA"/>
        </w:rPr>
        <w:t xml:space="preserve">either with </w:t>
      </w:r>
      <w:r w:rsidR="00E45215">
        <w:rPr>
          <w:lang w:val="en-CA"/>
        </w:rPr>
        <w:t>Schindel</w:t>
      </w:r>
      <w:r>
        <w:rPr>
          <w:lang w:val="en-CA"/>
        </w:rPr>
        <w:t xml:space="preserve"> or </w:t>
      </w:r>
      <w:r w:rsidR="000C1B82" w:rsidRPr="000C1B82">
        <w:rPr>
          <w:lang w:val="en-CA"/>
        </w:rPr>
        <w:t xml:space="preserve">responding </w:t>
      </w:r>
      <w:r w:rsidRPr="000C1B82">
        <w:rPr>
          <w:lang w:val="en-CA"/>
        </w:rPr>
        <w:t>(f</w:t>
      </w:r>
      <w:r>
        <w:rPr>
          <w:lang w:val="en-CA"/>
        </w:rPr>
        <w:t xml:space="preserve">rom the safety of </w:t>
      </w:r>
      <w:r w:rsidR="0079035C">
        <w:rPr>
          <w:lang w:val="en-CA"/>
        </w:rPr>
        <w:t>your</w:t>
      </w:r>
      <w:r>
        <w:rPr>
          <w:lang w:val="en-CA"/>
        </w:rPr>
        <w:t xml:space="preserve"> seat</w:t>
      </w:r>
      <w:r w:rsidR="006E4E98">
        <w:rPr>
          <w:lang w:val="en-CA"/>
        </w:rPr>
        <w:t>s</w:t>
      </w:r>
      <w:r>
        <w:rPr>
          <w:lang w:val="en-CA"/>
        </w:rPr>
        <w:t xml:space="preserve">!) </w:t>
      </w:r>
      <w:r w:rsidR="000C1B82">
        <w:rPr>
          <w:lang w:val="en-CA"/>
        </w:rPr>
        <w:t>to</w:t>
      </w:r>
      <w:r>
        <w:rPr>
          <w:lang w:val="en-CA"/>
        </w:rPr>
        <w:t xml:space="preserve"> her.</w:t>
      </w:r>
      <w:r w:rsidR="00F44EA1">
        <w:rPr>
          <w:lang w:val="en-CA"/>
        </w:rPr>
        <w:t xml:space="preserve"> </w:t>
      </w:r>
    </w:p>
    <w:p w14:paraId="4A15EDF6" w14:textId="77777777" w:rsidR="000B77C8" w:rsidRDefault="000B77C8">
      <w:pPr>
        <w:rPr>
          <w:lang w:val="en-CA"/>
        </w:rPr>
      </w:pPr>
    </w:p>
    <w:p w14:paraId="7008E01A" w14:textId="18B29BAA" w:rsidR="000B77C8" w:rsidRPr="000B77C8" w:rsidRDefault="00F44EA1">
      <w:pPr>
        <w:rPr>
          <w:b/>
          <w:lang w:val="en-CA"/>
        </w:rPr>
      </w:pPr>
      <w:r>
        <w:rPr>
          <w:lang w:val="en-CA"/>
        </w:rPr>
        <w:t>“</w:t>
      </w:r>
      <w:r w:rsidR="003341AB">
        <w:rPr>
          <w:lang w:val="en-CA"/>
        </w:rPr>
        <w:t xml:space="preserve">I’m excited </w:t>
      </w:r>
      <w:r w:rsidR="00915EE2">
        <w:rPr>
          <w:lang w:val="en-CA"/>
        </w:rPr>
        <w:t>for</w:t>
      </w:r>
      <w:r w:rsidR="003341AB">
        <w:rPr>
          <w:lang w:val="en-CA"/>
        </w:rPr>
        <w:t xml:space="preserve"> </w:t>
      </w:r>
      <w:r w:rsidR="00525194">
        <w:rPr>
          <w:lang w:val="en-CA"/>
        </w:rPr>
        <w:t>people</w:t>
      </w:r>
      <w:r w:rsidR="003341AB">
        <w:rPr>
          <w:lang w:val="en-CA"/>
        </w:rPr>
        <w:t xml:space="preserve"> </w:t>
      </w:r>
      <w:r w:rsidR="00915EE2">
        <w:rPr>
          <w:lang w:val="en-CA"/>
        </w:rPr>
        <w:t xml:space="preserve">to </w:t>
      </w:r>
      <w:r w:rsidR="003341AB">
        <w:rPr>
          <w:lang w:val="en-CA"/>
        </w:rPr>
        <w:t>engage with the show,</w:t>
      </w:r>
      <w:r>
        <w:rPr>
          <w:lang w:val="en-CA"/>
        </w:rPr>
        <w:t>”</w:t>
      </w:r>
      <w:r w:rsidR="003341AB">
        <w:rPr>
          <w:lang w:val="en-CA"/>
        </w:rPr>
        <w:t xml:space="preserve"> Schindel says</w:t>
      </w:r>
      <w:r w:rsidR="00E13325">
        <w:rPr>
          <w:lang w:val="en-CA"/>
        </w:rPr>
        <w:t>.</w:t>
      </w:r>
      <w:r w:rsidR="003341AB">
        <w:rPr>
          <w:lang w:val="en-CA"/>
        </w:rPr>
        <w:t xml:space="preserve"> “That’s the </w:t>
      </w:r>
      <w:r w:rsidR="00385017">
        <w:rPr>
          <w:lang w:val="en-CA"/>
        </w:rPr>
        <w:t>powerful</w:t>
      </w:r>
      <w:r w:rsidR="003341AB">
        <w:rPr>
          <w:lang w:val="en-CA"/>
        </w:rPr>
        <w:t xml:space="preserve"> thing about </w:t>
      </w:r>
      <w:r w:rsidR="000B77C8">
        <w:rPr>
          <w:lang w:val="en-CA"/>
        </w:rPr>
        <w:t xml:space="preserve">the </w:t>
      </w:r>
      <w:r w:rsidR="00385017">
        <w:rPr>
          <w:lang w:val="en-CA"/>
        </w:rPr>
        <w:t>F</w:t>
      </w:r>
      <w:r w:rsidR="003341AB">
        <w:rPr>
          <w:lang w:val="en-CA"/>
        </w:rPr>
        <w:t>ringe</w:t>
      </w:r>
      <w:r w:rsidR="00F450C3">
        <w:rPr>
          <w:lang w:val="en-CA"/>
        </w:rPr>
        <w:t>:</w:t>
      </w:r>
      <w:r w:rsidR="003341AB">
        <w:rPr>
          <w:lang w:val="en-CA"/>
        </w:rPr>
        <w:t xml:space="preserve"> You can </w:t>
      </w:r>
      <w:r w:rsidR="000B77C8">
        <w:rPr>
          <w:lang w:val="en-CA"/>
        </w:rPr>
        <w:t xml:space="preserve">try new things and </w:t>
      </w:r>
      <w:r w:rsidR="00856D02">
        <w:rPr>
          <w:lang w:val="en-CA"/>
        </w:rPr>
        <w:t xml:space="preserve">create </w:t>
      </w:r>
      <w:r w:rsidR="00525194">
        <w:rPr>
          <w:lang w:val="en-CA"/>
        </w:rPr>
        <w:t xml:space="preserve">these </w:t>
      </w:r>
      <w:r w:rsidR="00856D02">
        <w:rPr>
          <w:lang w:val="en-CA"/>
        </w:rPr>
        <w:t>new</w:t>
      </w:r>
      <w:r w:rsidR="003341AB">
        <w:rPr>
          <w:lang w:val="en-CA"/>
        </w:rPr>
        <w:t xml:space="preserve"> experience</w:t>
      </w:r>
      <w:r w:rsidR="00856D02">
        <w:rPr>
          <w:lang w:val="en-CA"/>
        </w:rPr>
        <w:t>s</w:t>
      </w:r>
      <w:r w:rsidR="003341AB">
        <w:rPr>
          <w:lang w:val="en-CA"/>
        </w:rPr>
        <w:t xml:space="preserve">. I am so grateful to everyone </w:t>
      </w:r>
      <w:r w:rsidR="00400925">
        <w:rPr>
          <w:lang w:val="en-CA"/>
        </w:rPr>
        <w:t>making</w:t>
      </w:r>
      <w:r w:rsidR="000B77C8">
        <w:rPr>
          <w:lang w:val="en-CA"/>
        </w:rPr>
        <w:t xml:space="preserve"> Fringe happen</w:t>
      </w:r>
      <w:r w:rsidR="003341AB">
        <w:rPr>
          <w:lang w:val="en-CA"/>
        </w:rPr>
        <w:t xml:space="preserve"> – from </w:t>
      </w:r>
      <w:r w:rsidR="00856D02">
        <w:rPr>
          <w:lang w:val="en-CA"/>
        </w:rPr>
        <w:t>the staff to the volunteers to the sponsors and audiences</w:t>
      </w:r>
      <w:r w:rsidR="00385017">
        <w:rPr>
          <w:lang w:val="en-CA"/>
        </w:rPr>
        <w:t xml:space="preserve"> and artists</w:t>
      </w:r>
      <w:r w:rsidR="00856D02">
        <w:rPr>
          <w:lang w:val="en-CA"/>
        </w:rPr>
        <w:t>.</w:t>
      </w:r>
      <w:r w:rsidR="002423B7">
        <w:rPr>
          <w:lang w:val="en-CA"/>
        </w:rPr>
        <w:t xml:space="preserve"> </w:t>
      </w:r>
      <w:r w:rsidR="002423B7" w:rsidRPr="000B77C8">
        <w:rPr>
          <w:b/>
          <w:lang w:val="en-CA"/>
        </w:rPr>
        <w:t xml:space="preserve">New, novel, and fun experiences can be hard to come by, but not when you’re at a Fringe Festival. </w:t>
      </w:r>
      <w:r w:rsidR="00E559B3" w:rsidRPr="007C7791">
        <w:rPr>
          <w:b/>
          <w:lang w:val="en-CA"/>
        </w:rPr>
        <w:t>Romeo and Juliet, Part 1 –</w:t>
      </w:r>
      <w:r w:rsidR="00E559B3">
        <w:rPr>
          <w:b/>
          <w:lang w:val="en-CA"/>
        </w:rPr>
        <w:t xml:space="preserve"> </w:t>
      </w:r>
      <w:r w:rsidR="00E559B3" w:rsidRPr="007C7791">
        <w:rPr>
          <w:b/>
          <w:lang w:val="en-CA"/>
        </w:rPr>
        <w:t xml:space="preserve">Shakespeare: Say It! </w:t>
      </w:r>
      <w:r w:rsidR="004B4C43">
        <w:rPr>
          <w:b/>
          <w:lang w:val="en-CA"/>
        </w:rPr>
        <w:t xml:space="preserve">is designed to be </w:t>
      </w:r>
      <w:r w:rsidR="002423B7" w:rsidRPr="000B77C8">
        <w:rPr>
          <w:b/>
          <w:lang w:val="en-CA"/>
        </w:rPr>
        <w:t>one of those</w:t>
      </w:r>
      <w:r w:rsidR="00525194" w:rsidRPr="000B77C8">
        <w:rPr>
          <w:b/>
          <w:lang w:val="en-CA"/>
        </w:rPr>
        <w:t xml:space="preserve"> new experiences </w:t>
      </w:r>
      <w:r w:rsidR="002423B7" w:rsidRPr="000B77C8">
        <w:rPr>
          <w:b/>
          <w:lang w:val="en-CA"/>
        </w:rPr>
        <w:t xml:space="preserve">for people.” </w:t>
      </w:r>
      <w:r w:rsidR="00856D02" w:rsidRPr="000B77C8">
        <w:rPr>
          <w:b/>
          <w:lang w:val="en-CA"/>
        </w:rPr>
        <w:t xml:space="preserve"> </w:t>
      </w:r>
    </w:p>
    <w:p w14:paraId="1C5495E7" w14:textId="74077F47" w:rsidR="004D4F8E" w:rsidRDefault="004D4F8E">
      <w:pPr>
        <w:rPr>
          <w:lang w:val="en-CA"/>
        </w:rPr>
      </w:pPr>
    </w:p>
    <w:p w14:paraId="245DCEC3" w14:textId="0BB0F46A" w:rsidR="00856D02" w:rsidRDefault="00856D02">
      <w:pPr>
        <w:rPr>
          <w:lang w:val="en-CA"/>
        </w:rPr>
      </w:pPr>
      <w:r>
        <w:rPr>
          <w:lang w:val="en-CA"/>
        </w:rPr>
        <w:t>Schindel credits</w:t>
      </w:r>
      <w:r w:rsidR="00525194">
        <w:rPr>
          <w:lang w:val="en-CA"/>
        </w:rPr>
        <w:t xml:space="preserve"> her </w:t>
      </w:r>
      <w:r w:rsidR="00D42F8A">
        <w:rPr>
          <w:lang w:val="en-CA"/>
        </w:rPr>
        <w:t>training at</w:t>
      </w:r>
      <w:r>
        <w:rPr>
          <w:lang w:val="en-CA"/>
        </w:rPr>
        <w:t xml:space="preserve"> Canada’s National Voice Intensive</w:t>
      </w:r>
      <w:r w:rsidR="002423B7">
        <w:rPr>
          <w:lang w:val="en-CA"/>
        </w:rPr>
        <w:t xml:space="preserve">, </w:t>
      </w:r>
      <w:r w:rsidR="006E4E98">
        <w:rPr>
          <w:lang w:val="en-CA"/>
        </w:rPr>
        <w:t>seeing</w:t>
      </w:r>
      <w:r w:rsidR="002423B7">
        <w:rPr>
          <w:lang w:val="en-CA"/>
        </w:rPr>
        <w:t xml:space="preserve"> Eddie Izzard’s solo performance of Hamlet, and her own love of language</w:t>
      </w:r>
      <w:r w:rsidR="00E13325">
        <w:rPr>
          <w:lang w:val="en-CA"/>
        </w:rPr>
        <w:t xml:space="preserve"> and </w:t>
      </w:r>
      <w:r w:rsidR="00525194">
        <w:rPr>
          <w:lang w:val="en-CA"/>
        </w:rPr>
        <w:t>storytelling</w:t>
      </w:r>
      <w:r w:rsidR="002423B7">
        <w:rPr>
          <w:lang w:val="en-CA"/>
        </w:rPr>
        <w:t xml:space="preserve"> as inspirations </w:t>
      </w:r>
      <w:r w:rsidR="000B77C8">
        <w:rPr>
          <w:lang w:val="en-CA"/>
        </w:rPr>
        <w:t xml:space="preserve">in her creation of </w:t>
      </w:r>
      <w:r w:rsidR="002423B7">
        <w:rPr>
          <w:lang w:val="en-CA"/>
        </w:rPr>
        <w:t>th</w:t>
      </w:r>
      <w:r w:rsidR="00525194">
        <w:rPr>
          <w:lang w:val="en-CA"/>
        </w:rPr>
        <w:t>e</w:t>
      </w:r>
      <w:r w:rsidR="002423B7">
        <w:rPr>
          <w:lang w:val="en-CA"/>
        </w:rPr>
        <w:t xml:space="preserve"> show. </w:t>
      </w:r>
      <w:r w:rsidR="006E4E98">
        <w:rPr>
          <w:lang w:val="en-CA"/>
        </w:rPr>
        <w:t>Described as “A troubadour you need to know about” (</w:t>
      </w:r>
      <w:proofErr w:type="spellStart"/>
      <w:r w:rsidR="006E4E98">
        <w:rPr>
          <w:lang w:val="en-CA"/>
        </w:rPr>
        <w:t>FVMusic</w:t>
      </w:r>
      <w:proofErr w:type="spellEnd"/>
      <w:r w:rsidR="006E4E98">
        <w:rPr>
          <w:lang w:val="en-CA"/>
        </w:rPr>
        <w:t xml:space="preserve"> Blog) for her original songwriting, Schindel’s </w:t>
      </w:r>
      <w:r w:rsidR="00111360">
        <w:rPr>
          <w:lang w:val="en-CA"/>
        </w:rPr>
        <w:t>way with words</w:t>
      </w:r>
      <w:r w:rsidR="006E4E98">
        <w:rPr>
          <w:lang w:val="en-CA"/>
        </w:rPr>
        <w:t xml:space="preserve"> is on full display in </w:t>
      </w:r>
      <w:r w:rsidR="00E559B3" w:rsidRPr="00E559B3">
        <w:rPr>
          <w:lang w:val="en-CA"/>
        </w:rPr>
        <w:t xml:space="preserve">Romeo and Juliet, Part 1 – Shakespeare: Say It! </w:t>
      </w:r>
      <w:r w:rsidR="006E4E98">
        <w:rPr>
          <w:lang w:val="en-CA"/>
        </w:rPr>
        <w:t xml:space="preserve">and she’s sharing the love. </w:t>
      </w:r>
    </w:p>
    <w:p w14:paraId="18BEC812" w14:textId="77777777" w:rsidR="000B77C8" w:rsidRDefault="000B77C8" w:rsidP="000B77C8">
      <w:pPr>
        <w:rPr>
          <w:lang w:val="en-CA"/>
        </w:rPr>
      </w:pPr>
    </w:p>
    <w:p w14:paraId="618C19B1" w14:textId="3F0BFE5F" w:rsidR="00E559B3" w:rsidRDefault="00E559B3" w:rsidP="000B77C8">
      <w:pPr>
        <w:rPr>
          <w:lang w:val="en-CA"/>
        </w:rPr>
      </w:pPr>
      <w:r w:rsidRPr="00E559B3">
        <w:rPr>
          <w:lang w:val="en-CA"/>
        </w:rPr>
        <w:t>Romeo and Juliet, Part 1 – Shakespeare: Say It!</w:t>
      </w:r>
      <w:r>
        <w:rPr>
          <w:lang w:val="en-CA"/>
        </w:rPr>
        <w:t xml:space="preserve"> </w:t>
      </w:r>
      <w:r w:rsidR="00E13325">
        <w:rPr>
          <w:lang w:val="en-CA"/>
        </w:rPr>
        <w:t xml:space="preserve">runs </w:t>
      </w:r>
      <w:r w:rsidR="00E45215">
        <w:rPr>
          <w:lang w:val="en-CA"/>
        </w:rPr>
        <w:t>at</w:t>
      </w:r>
      <w:r>
        <w:rPr>
          <w:lang w:val="en-CA"/>
        </w:rPr>
        <w:t>:</w:t>
      </w:r>
    </w:p>
    <w:p w14:paraId="4A2A6BA3" w14:textId="77777777" w:rsidR="00E559B3" w:rsidRPr="00E559B3" w:rsidRDefault="00E559B3" w:rsidP="000B77C8">
      <w:pPr>
        <w:rPr>
          <w:rFonts w:cstheme="minorHAnsi"/>
          <w:lang w:val="en-CA"/>
        </w:rPr>
      </w:pPr>
    </w:p>
    <w:p w14:paraId="620CA447" w14:textId="403A347E" w:rsidR="00E559B3" w:rsidRPr="00E559B3" w:rsidRDefault="00E559B3" w:rsidP="00E559B3">
      <w:pPr>
        <w:pStyle w:val="NormalWeb"/>
        <w:spacing w:before="0" w:beforeAutospacing="0" w:after="0" w:afterAutospacing="0"/>
        <w:jc w:val="center"/>
        <w:rPr>
          <w:rFonts w:asciiTheme="minorHAnsi" w:hAnsiTheme="minorHAnsi" w:cstheme="minorHAnsi"/>
          <w:color w:val="000000" w:themeColor="text1"/>
        </w:rPr>
      </w:pPr>
      <w:r w:rsidRPr="00E559B3">
        <w:rPr>
          <w:rFonts w:asciiTheme="minorHAnsi" w:hAnsiTheme="minorHAnsi" w:cstheme="minorHAnsi"/>
          <w:color w:val="000000" w:themeColor="text1"/>
        </w:rPr>
        <w:t>Toronto Fringe: June 30</w:t>
      </w:r>
      <w:r w:rsidR="004E4CEE">
        <w:rPr>
          <w:rFonts w:asciiTheme="minorHAnsi" w:hAnsiTheme="minorHAnsi" w:cstheme="minorHAnsi"/>
          <w:color w:val="000000" w:themeColor="text1"/>
        </w:rPr>
        <w:t xml:space="preserve">, </w:t>
      </w:r>
      <w:r w:rsidRPr="00E559B3">
        <w:rPr>
          <w:rFonts w:asciiTheme="minorHAnsi" w:hAnsiTheme="minorHAnsi" w:cstheme="minorHAnsi"/>
          <w:color w:val="000000" w:themeColor="text1"/>
        </w:rPr>
        <w:t xml:space="preserve">July </w:t>
      </w:r>
      <w:r w:rsidR="004E4CEE">
        <w:rPr>
          <w:rFonts w:asciiTheme="minorHAnsi" w:hAnsiTheme="minorHAnsi" w:cstheme="minorHAnsi"/>
          <w:color w:val="000000" w:themeColor="text1"/>
        </w:rPr>
        <w:t xml:space="preserve">2, 3, 4, 8, 9, 12 at </w:t>
      </w:r>
      <w:proofErr w:type="spellStart"/>
      <w:r>
        <w:rPr>
          <w:rFonts w:asciiTheme="minorHAnsi" w:hAnsiTheme="minorHAnsi" w:cstheme="minorHAnsi"/>
          <w:color w:val="000000" w:themeColor="text1"/>
        </w:rPr>
        <w:t>Soulpepper</w:t>
      </w:r>
      <w:proofErr w:type="spellEnd"/>
      <w:r w:rsidR="004E4CEE">
        <w:rPr>
          <w:rFonts w:asciiTheme="minorHAnsi" w:hAnsiTheme="minorHAnsi" w:cstheme="minorHAnsi"/>
          <w:color w:val="000000" w:themeColor="text1"/>
        </w:rPr>
        <w:t xml:space="preserve"> Theatre’</w:t>
      </w:r>
      <w:r>
        <w:rPr>
          <w:rFonts w:asciiTheme="minorHAnsi" w:hAnsiTheme="minorHAnsi" w:cstheme="minorHAnsi"/>
          <w:color w:val="000000" w:themeColor="text1"/>
        </w:rPr>
        <w:t xml:space="preserve">s RBC </w:t>
      </w:r>
      <w:r w:rsidR="004E4CEE">
        <w:rPr>
          <w:rFonts w:asciiTheme="minorHAnsi" w:hAnsiTheme="minorHAnsi" w:cstheme="minorHAnsi"/>
          <w:color w:val="000000" w:themeColor="text1"/>
        </w:rPr>
        <w:t xml:space="preserve">Finance </w:t>
      </w:r>
      <w:r>
        <w:rPr>
          <w:rFonts w:asciiTheme="minorHAnsi" w:hAnsiTheme="minorHAnsi" w:cstheme="minorHAnsi"/>
          <w:color w:val="000000" w:themeColor="text1"/>
        </w:rPr>
        <w:t>Studio</w:t>
      </w:r>
    </w:p>
    <w:p w14:paraId="1A07111C" w14:textId="3B9FA095" w:rsidR="00E559B3" w:rsidRPr="00E559B3" w:rsidRDefault="00E559B3" w:rsidP="00E559B3">
      <w:pPr>
        <w:pStyle w:val="NormalWeb"/>
        <w:spacing w:before="0" w:beforeAutospacing="0" w:after="0" w:afterAutospacing="0"/>
        <w:jc w:val="center"/>
        <w:rPr>
          <w:rFonts w:asciiTheme="minorHAnsi" w:hAnsiTheme="minorHAnsi" w:cstheme="minorHAnsi"/>
          <w:color w:val="000000" w:themeColor="text1"/>
        </w:rPr>
      </w:pPr>
      <w:r w:rsidRPr="00E559B3">
        <w:rPr>
          <w:rFonts w:asciiTheme="minorHAnsi" w:hAnsiTheme="minorHAnsi" w:cstheme="minorHAnsi"/>
          <w:color w:val="000000" w:themeColor="text1"/>
        </w:rPr>
        <w:t>Nanaimo Fringe: August 6 - 16, 2026</w:t>
      </w:r>
      <w:r w:rsidR="0076348E">
        <w:rPr>
          <w:rFonts w:asciiTheme="minorHAnsi" w:hAnsiTheme="minorHAnsi" w:cstheme="minorHAnsi"/>
          <w:color w:val="000000" w:themeColor="text1"/>
        </w:rPr>
        <w:t>, showtimes TBA</w:t>
      </w:r>
    </w:p>
    <w:p w14:paraId="1C28266E" w14:textId="39ED3555" w:rsidR="00E559B3" w:rsidRPr="00E559B3" w:rsidRDefault="00E559B3" w:rsidP="00E559B3">
      <w:pPr>
        <w:pStyle w:val="NormalWeb"/>
        <w:spacing w:before="0" w:beforeAutospacing="0" w:after="0" w:afterAutospacing="0"/>
        <w:jc w:val="center"/>
        <w:rPr>
          <w:rFonts w:asciiTheme="minorHAnsi" w:hAnsiTheme="minorHAnsi" w:cstheme="minorHAnsi"/>
          <w:color w:val="000000" w:themeColor="text1"/>
        </w:rPr>
      </w:pPr>
      <w:r w:rsidRPr="00E559B3">
        <w:rPr>
          <w:rFonts w:asciiTheme="minorHAnsi" w:hAnsiTheme="minorHAnsi" w:cstheme="minorHAnsi"/>
          <w:color w:val="000000" w:themeColor="text1"/>
        </w:rPr>
        <w:t>Victoria Fringe: August 26 - September 6</w:t>
      </w:r>
      <w:r w:rsidR="0076348E">
        <w:rPr>
          <w:rFonts w:asciiTheme="minorHAnsi" w:hAnsiTheme="minorHAnsi" w:cstheme="minorHAnsi"/>
          <w:color w:val="000000" w:themeColor="text1"/>
        </w:rPr>
        <w:t>, 2026, showtimes TBA</w:t>
      </w:r>
    </w:p>
    <w:p w14:paraId="7EB59BFF" w14:textId="77777777" w:rsidR="00E559B3" w:rsidRDefault="00E559B3" w:rsidP="000B77C8">
      <w:pPr>
        <w:rPr>
          <w:lang w:val="en-CA"/>
        </w:rPr>
      </w:pPr>
    </w:p>
    <w:p w14:paraId="10DBE535" w14:textId="56C28001" w:rsidR="006E4E98" w:rsidRDefault="00EC0922" w:rsidP="000B77C8">
      <w:pPr>
        <w:rPr>
          <w:lang w:val="en-CA"/>
        </w:rPr>
      </w:pPr>
      <w:r>
        <w:rPr>
          <w:lang w:val="en-CA"/>
        </w:rPr>
        <w:t>A Vancouver local, t</w:t>
      </w:r>
      <w:r w:rsidR="006E4E98" w:rsidRPr="00D42B47">
        <w:rPr>
          <w:lang w:val="en-CA"/>
        </w:rPr>
        <w:t>he show mark</w:t>
      </w:r>
      <w:r w:rsidR="008A0F44">
        <w:rPr>
          <w:lang w:val="en-CA"/>
        </w:rPr>
        <w:t>s</w:t>
      </w:r>
      <w:r w:rsidR="006E4E98" w:rsidRPr="00D42B47">
        <w:rPr>
          <w:lang w:val="en-CA"/>
        </w:rPr>
        <w:t xml:space="preserve"> Schindel’s debut at</w:t>
      </w:r>
      <w:r w:rsidR="007057AF" w:rsidRPr="00D42B47">
        <w:rPr>
          <w:lang w:val="en-CA"/>
        </w:rPr>
        <w:t xml:space="preserve"> </w:t>
      </w:r>
      <w:r w:rsidR="00E559B3">
        <w:rPr>
          <w:lang w:val="en-CA"/>
        </w:rPr>
        <w:t xml:space="preserve">all of </w:t>
      </w:r>
      <w:r w:rsidR="001C2672">
        <w:rPr>
          <w:lang w:val="en-CA"/>
        </w:rPr>
        <w:t>the</w:t>
      </w:r>
      <w:r w:rsidR="00E559B3">
        <w:rPr>
          <w:lang w:val="en-CA"/>
        </w:rPr>
        <w:t>se</w:t>
      </w:r>
      <w:r w:rsidR="007057AF" w:rsidRPr="00D42B47">
        <w:rPr>
          <w:lang w:val="en-CA"/>
        </w:rPr>
        <w:t xml:space="preserve"> festival</w:t>
      </w:r>
      <w:r w:rsidR="00E559B3">
        <w:rPr>
          <w:lang w:val="en-CA"/>
        </w:rPr>
        <w:t>s!</w:t>
      </w:r>
    </w:p>
    <w:p w14:paraId="3AC81B5A" w14:textId="29CE302D" w:rsidR="000A5859" w:rsidRDefault="000A5859" w:rsidP="000B77C8">
      <w:pPr>
        <w:rPr>
          <w:lang w:val="en-CA"/>
        </w:rPr>
      </w:pPr>
    </w:p>
    <w:p w14:paraId="661AF813" w14:textId="336E2DE9" w:rsidR="000A5859" w:rsidRDefault="000A5859" w:rsidP="000B77C8">
      <w:pPr>
        <w:rPr>
          <w:lang w:val="en-CA"/>
        </w:rPr>
      </w:pPr>
      <w:r>
        <w:rPr>
          <w:lang w:val="en-CA"/>
        </w:rPr>
        <w:lastRenderedPageBreak/>
        <w:t>What audiences are saying</w:t>
      </w:r>
      <w:r w:rsidR="00A47A61">
        <w:rPr>
          <w:lang w:val="en-CA"/>
        </w:rPr>
        <w:t xml:space="preserve"> about Romeo and Juliet, Part 1 – Shakespeare: Say </w:t>
      </w:r>
      <w:proofErr w:type="gramStart"/>
      <w:r w:rsidR="00A47A61">
        <w:rPr>
          <w:lang w:val="en-CA"/>
        </w:rPr>
        <w:t>It!</w:t>
      </w:r>
      <w:r>
        <w:rPr>
          <w:lang w:val="en-CA"/>
        </w:rPr>
        <w:t>:</w:t>
      </w:r>
      <w:proofErr w:type="gramEnd"/>
      <w:r>
        <w:rPr>
          <w:lang w:val="en-CA"/>
        </w:rPr>
        <w:t xml:space="preserve"> </w:t>
      </w:r>
    </w:p>
    <w:p w14:paraId="69115D6F" w14:textId="5A3A52E0" w:rsidR="008E102B" w:rsidRPr="00B10BEB" w:rsidRDefault="008E102B" w:rsidP="000B77C8">
      <w:pPr>
        <w:rPr>
          <w:sz w:val="18"/>
          <w:szCs w:val="18"/>
          <w:lang w:val="en-CA"/>
        </w:rPr>
      </w:pPr>
    </w:p>
    <w:p w14:paraId="7484BA86" w14:textId="24A68F60" w:rsidR="008E102B" w:rsidRPr="008E102B" w:rsidRDefault="008E102B" w:rsidP="00B10BEB">
      <w:pPr>
        <w:pStyle w:val="NormalWeb"/>
        <w:spacing w:before="0" w:beforeAutospacing="0" w:after="0" w:afterAutospacing="0"/>
        <w:ind w:left="720"/>
        <w:rPr>
          <w:rFonts w:asciiTheme="minorHAnsi" w:hAnsiTheme="minorHAnsi" w:cstheme="minorHAnsi"/>
          <w:color w:val="000000" w:themeColor="text1"/>
        </w:rPr>
      </w:pPr>
      <w:r w:rsidRPr="008E102B">
        <w:rPr>
          <w:rFonts w:asciiTheme="minorHAnsi" w:hAnsiTheme="minorHAnsi" w:cstheme="minorHAnsi"/>
          <w:color w:val="000000" w:themeColor="text1"/>
        </w:rPr>
        <w:t>"Delightfully creative...surprisingly easy to follow and consistently hilarious."</w:t>
      </w:r>
    </w:p>
    <w:p w14:paraId="22F4A097" w14:textId="77777777" w:rsidR="008E102B" w:rsidRPr="008E102B" w:rsidRDefault="008E102B" w:rsidP="00B10BEB">
      <w:pPr>
        <w:pStyle w:val="NormalWeb"/>
        <w:spacing w:before="0" w:beforeAutospacing="0" w:after="0" w:afterAutospacing="0"/>
        <w:ind w:left="720"/>
        <w:rPr>
          <w:rFonts w:asciiTheme="minorHAnsi" w:hAnsiTheme="minorHAnsi" w:cstheme="minorHAnsi"/>
          <w:color w:val="000000" w:themeColor="text1"/>
        </w:rPr>
      </w:pPr>
      <w:r w:rsidRPr="008E102B">
        <w:rPr>
          <w:rFonts w:asciiTheme="minorHAnsi" w:hAnsiTheme="minorHAnsi" w:cstheme="minorHAnsi"/>
          <w:color w:val="000000" w:themeColor="text1"/>
        </w:rPr>
        <w:t>"No show I attended had such an electric energy in the audience as this." </w:t>
      </w:r>
    </w:p>
    <w:p w14:paraId="572A0610" w14:textId="619C572F" w:rsidR="00526DF9" w:rsidRPr="00A47A61" w:rsidRDefault="008E102B" w:rsidP="00B10BEB">
      <w:pPr>
        <w:pStyle w:val="NormalWeb"/>
        <w:spacing w:before="0" w:beforeAutospacing="0" w:after="0" w:afterAutospacing="0"/>
        <w:ind w:left="720"/>
        <w:rPr>
          <w:rFonts w:asciiTheme="minorHAnsi" w:hAnsiTheme="minorHAnsi" w:cstheme="minorHAnsi"/>
          <w:color w:val="000000" w:themeColor="text1"/>
        </w:rPr>
      </w:pPr>
      <w:r w:rsidRPr="008E102B">
        <w:rPr>
          <w:rFonts w:asciiTheme="minorHAnsi" w:hAnsiTheme="minorHAnsi" w:cstheme="minorHAnsi"/>
          <w:color w:val="000000" w:themeColor="text1"/>
        </w:rPr>
        <w:t>-Kingston Theatre Alliance</w:t>
      </w:r>
    </w:p>
    <w:p w14:paraId="6D5ECDA7" w14:textId="0041326B" w:rsidR="00526DF9" w:rsidRPr="00A47A61" w:rsidRDefault="00526DF9" w:rsidP="00B10BEB">
      <w:pPr>
        <w:ind w:left="720"/>
        <w:rPr>
          <w:color w:val="000000"/>
        </w:rPr>
      </w:pPr>
    </w:p>
    <w:p w14:paraId="690471C8" w14:textId="0CF4DCA6" w:rsidR="00526DF9" w:rsidRDefault="00526DF9" w:rsidP="00B10BEB">
      <w:pPr>
        <w:ind w:left="720"/>
        <w:rPr>
          <w:color w:val="000000"/>
        </w:rPr>
      </w:pPr>
      <w:r>
        <w:rPr>
          <w:color w:val="000000"/>
        </w:rPr>
        <w:t xml:space="preserve">“I am not a huge Shakespeare fan and I had a FANTASTIC time at the show. The interactivity is so fun, I loved the space </w:t>
      </w:r>
      <w:r w:rsidR="00A47A61">
        <w:rPr>
          <w:color w:val="000000"/>
        </w:rPr>
        <w:t>Dana</w:t>
      </w:r>
      <w:r>
        <w:rPr>
          <w:color w:val="000000"/>
        </w:rPr>
        <w:t xml:space="preserve"> brought us into together. Highly recommended.”</w:t>
      </w:r>
    </w:p>
    <w:p w14:paraId="402D6571" w14:textId="77777777" w:rsidR="00A47A61" w:rsidRDefault="00526DF9" w:rsidP="00B10BEB">
      <w:pPr>
        <w:ind w:left="720"/>
        <w:rPr>
          <w:color w:val="000000"/>
        </w:rPr>
      </w:pPr>
      <w:r>
        <w:rPr>
          <w:color w:val="000000"/>
        </w:rPr>
        <w:t>-</w:t>
      </w:r>
      <w:r w:rsidR="00A47A61">
        <w:rPr>
          <w:color w:val="000000"/>
        </w:rPr>
        <w:t xml:space="preserve">Audience Member </w:t>
      </w:r>
      <w:r>
        <w:rPr>
          <w:color w:val="000000"/>
        </w:rPr>
        <w:t xml:space="preserve">C. </w:t>
      </w:r>
    </w:p>
    <w:p w14:paraId="23252EA8" w14:textId="77777777" w:rsidR="00A47A61" w:rsidRDefault="00A47A61" w:rsidP="00B10BEB">
      <w:pPr>
        <w:ind w:left="720"/>
        <w:rPr>
          <w:color w:val="000000"/>
        </w:rPr>
      </w:pPr>
    </w:p>
    <w:p w14:paraId="647BAE7B" w14:textId="77777777" w:rsidR="00A47A61" w:rsidRDefault="00A47A61" w:rsidP="00B10BEB">
      <w:pPr>
        <w:ind w:left="720"/>
        <w:rPr>
          <w:color w:val="000000"/>
        </w:rPr>
      </w:pPr>
      <w:r>
        <w:rPr>
          <w:color w:val="000000"/>
        </w:rPr>
        <w:t>“Hilarious show! VERY fun concept for Shakespeare and had a blast with the audience. I would see this show in heartbeat if it was back next year.”</w:t>
      </w:r>
    </w:p>
    <w:p w14:paraId="6372B263" w14:textId="77E1A183" w:rsidR="00526DF9" w:rsidRDefault="00A47A61" w:rsidP="00B10BEB">
      <w:pPr>
        <w:ind w:left="720"/>
        <w:rPr>
          <w:color w:val="000000"/>
        </w:rPr>
      </w:pPr>
      <w:r>
        <w:rPr>
          <w:color w:val="000000"/>
        </w:rPr>
        <w:t>- Audience Member Devon</w:t>
      </w:r>
      <w:r w:rsidR="00526DF9">
        <w:rPr>
          <w:color w:val="000000"/>
        </w:rPr>
        <w:br/>
      </w:r>
    </w:p>
    <w:p w14:paraId="423276BA" w14:textId="77777777" w:rsidR="00526DF9" w:rsidRDefault="00526DF9" w:rsidP="00B10BEB">
      <w:pPr>
        <w:ind w:left="720"/>
        <w:rPr>
          <w:color w:val="000000"/>
        </w:rPr>
      </w:pPr>
      <w:r>
        <w:rPr>
          <w:color w:val="000000"/>
        </w:rPr>
        <w:t>“We loved it and after seeing several shows, this is still one of my favourites. It feels like enjoying a bit of Shakespeare with a bunch of your best theatre friends, and Dana has the best energy! You’ll like it, check it out!”</w:t>
      </w:r>
    </w:p>
    <w:p w14:paraId="4887CF69" w14:textId="005136A9" w:rsidR="00526DF9" w:rsidRDefault="00526DF9" w:rsidP="00B10BEB">
      <w:pPr>
        <w:ind w:left="720"/>
        <w:rPr>
          <w:color w:val="000000"/>
        </w:rPr>
      </w:pPr>
      <w:r>
        <w:rPr>
          <w:color w:val="000000"/>
        </w:rPr>
        <w:t xml:space="preserve">- </w:t>
      </w:r>
      <w:r w:rsidR="00A47A61">
        <w:rPr>
          <w:color w:val="000000"/>
        </w:rPr>
        <w:t xml:space="preserve">Audience Member </w:t>
      </w:r>
      <w:r>
        <w:rPr>
          <w:color w:val="000000"/>
        </w:rPr>
        <w:t>Jacque</w:t>
      </w:r>
      <w:r>
        <w:rPr>
          <w:color w:val="000000"/>
        </w:rPr>
        <w:br/>
      </w:r>
    </w:p>
    <w:p w14:paraId="1D2CDAE5" w14:textId="5AD77A35" w:rsidR="00526DF9" w:rsidRDefault="00526DF9" w:rsidP="00B10BEB">
      <w:pPr>
        <w:ind w:left="720"/>
        <w:rPr>
          <w:color w:val="000000"/>
        </w:rPr>
      </w:pPr>
      <w:r>
        <w:rPr>
          <w:color w:val="000000"/>
        </w:rPr>
        <w:t xml:space="preserve">“I found it fun to follow </w:t>
      </w:r>
      <w:r w:rsidR="008E102B">
        <w:rPr>
          <w:color w:val="000000"/>
        </w:rPr>
        <w:t>along and speak the lines</w:t>
      </w:r>
      <w:r>
        <w:rPr>
          <w:color w:val="000000"/>
        </w:rPr>
        <w:t>. The show was entertaining and fans of Shakespeare should check it out.”</w:t>
      </w:r>
    </w:p>
    <w:p w14:paraId="722B8D17" w14:textId="5BDA5283" w:rsidR="00526DF9" w:rsidRDefault="00526DF9" w:rsidP="00B10BEB">
      <w:pPr>
        <w:ind w:left="720"/>
        <w:rPr>
          <w:color w:val="000000"/>
        </w:rPr>
      </w:pPr>
      <w:r>
        <w:rPr>
          <w:color w:val="000000"/>
        </w:rPr>
        <w:t xml:space="preserve">-101.5 UMFM </w:t>
      </w:r>
      <w:r>
        <w:rPr>
          <w:color w:val="000000"/>
        </w:rPr>
        <w:br/>
      </w:r>
    </w:p>
    <w:p w14:paraId="0BD08D84" w14:textId="439BE2A3" w:rsidR="00526DF9" w:rsidRDefault="00526DF9" w:rsidP="00B10BEB">
      <w:pPr>
        <w:ind w:left="720"/>
        <w:rPr>
          <w:color w:val="000000"/>
        </w:rPr>
      </w:pPr>
      <w:r>
        <w:rPr>
          <w:color w:val="000000"/>
        </w:rPr>
        <w:t>“I normally don’t like audience participation, but this is different and fun and you don’t have to go onstage! She really makes the Bard come to life and the ancient words become suddenly totally understandable!</w:t>
      </w:r>
    </w:p>
    <w:p w14:paraId="4DC3CC86" w14:textId="45C99FFC" w:rsidR="008E102B" w:rsidRDefault="00526DF9" w:rsidP="00B10BEB">
      <w:pPr>
        <w:ind w:left="720"/>
        <w:rPr>
          <w:color w:val="000000"/>
        </w:rPr>
      </w:pPr>
      <w:r>
        <w:rPr>
          <w:color w:val="000000"/>
        </w:rPr>
        <w:t xml:space="preserve">- </w:t>
      </w:r>
      <w:r w:rsidR="00A47A61">
        <w:rPr>
          <w:color w:val="000000"/>
        </w:rPr>
        <w:t xml:space="preserve">Audience Member </w:t>
      </w:r>
      <w:r>
        <w:rPr>
          <w:color w:val="000000"/>
        </w:rPr>
        <w:t xml:space="preserve">Kathy </w:t>
      </w:r>
    </w:p>
    <w:p w14:paraId="630B4E54" w14:textId="43C8C6CE" w:rsidR="00A47A61" w:rsidRDefault="00A47A61" w:rsidP="00B10BEB">
      <w:pPr>
        <w:ind w:left="720"/>
        <w:rPr>
          <w:color w:val="000000"/>
        </w:rPr>
      </w:pPr>
    </w:p>
    <w:p w14:paraId="2374F4AB" w14:textId="45E8F76A" w:rsidR="00A47A61" w:rsidRDefault="00A47A61" w:rsidP="00B10BEB">
      <w:pPr>
        <w:ind w:left="720"/>
        <w:rPr>
          <w:color w:val="000000"/>
        </w:rPr>
      </w:pPr>
      <w:r>
        <w:rPr>
          <w:color w:val="000000"/>
        </w:rPr>
        <w:t xml:space="preserve">“Creative </w:t>
      </w:r>
      <w:r>
        <w:rPr>
          <w:color w:val="000000"/>
        </w:rPr>
        <w:t>and</w:t>
      </w:r>
      <w:r>
        <w:rPr>
          <w:color w:val="000000"/>
        </w:rPr>
        <w:t xml:space="preserve"> clever, interactive </w:t>
      </w:r>
      <w:r>
        <w:rPr>
          <w:color w:val="000000"/>
        </w:rPr>
        <w:t>and</w:t>
      </w:r>
      <w:r>
        <w:rPr>
          <w:color w:val="000000"/>
        </w:rPr>
        <w:t xml:space="preserve"> entertaining! Highly recommend!” </w:t>
      </w:r>
    </w:p>
    <w:p w14:paraId="087FA1F5" w14:textId="67B1E834" w:rsidR="00A47A61" w:rsidRDefault="00A47A61" w:rsidP="00B10BEB">
      <w:pPr>
        <w:ind w:left="720"/>
        <w:rPr>
          <w:color w:val="000000"/>
        </w:rPr>
      </w:pPr>
      <w:r>
        <w:rPr>
          <w:color w:val="000000"/>
        </w:rPr>
        <w:t xml:space="preserve">-Audience Member </w:t>
      </w:r>
      <w:proofErr w:type="spellStart"/>
      <w:r w:rsidRPr="00A47A61">
        <w:rPr>
          <w:color w:val="000000"/>
        </w:rPr>
        <w:t>LConnor</w:t>
      </w:r>
      <w:proofErr w:type="spellEnd"/>
    </w:p>
    <w:p w14:paraId="1F177EEE" w14:textId="636D305F" w:rsidR="00E45215" w:rsidRDefault="00E45215" w:rsidP="000B77C8">
      <w:pPr>
        <w:rPr>
          <w:lang w:val="en-CA"/>
        </w:rPr>
      </w:pPr>
    </w:p>
    <w:p w14:paraId="6EE5AA64" w14:textId="6EBF020A" w:rsidR="00E45215" w:rsidRPr="00E13325" w:rsidRDefault="00E45215" w:rsidP="000B77C8">
      <w:pPr>
        <w:rPr>
          <w:b/>
          <w:lang w:val="en-CA"/>
        </w:rPr>
      </w:pPr>
      <w:r w:rsidRPr="00E13325">
        <w:rPr>
          <w:b/>
          <w:lang w:val="en-CA"/>
        </w:rPr>
        <w:t xml:space="preserve">“We’re going to have fun,” Schindel says, “We’re going to flirt and fight and fall in love.” </w:t>
      </w:r>
      <w:bookmarkStart w:id="0" w:name="_GoBack"/>
      <w:bookmarkEnd w:id="0"/>
    </w:p>
    <w:p w14:paraId="3EAD3E8F" w14:textId="1745B8F6" w:rsidR="00CF3742" w:rsidRPr="00E45215" w:rsidRDefault="00CF3742" w:rsidP="000B77C8">
      <w:pPr>
        <w:rPr>
          <w:highlight w:val="yellow"/>
          <w:lang w:val="en-CA"/>
        </w:rPr>
      </w:pPr>
    </w:p>
    <w:p w14:paraId="0D23F1BF" w14:textId="22586439" w:rsidR="00E13325" w:rsidRDefault="00385017">
      <w:pPr>
        <w:rPr>
          <w:lang w:val="en-CA"/>
        </w:rPr>
      </w:pPr>
      <w:r w:rsidRPr="00E13325">
        <w:rPr>
          <w:lang w:val="en-CA"/>
        </w:rPr>
        <w:t>G</w:t>
      </w:r>
      <w:r w:rsidR="00CF3742" w:rsidRPr="00E13325">
        <w:rPr>
          <w:lang w:val="en-CA"/>
        </w:rPr>
        <w:t>et your tickets</w:t>
      </w:r>
      <w:r w:rsidR="00E13325">
        <w:rPr>
          <w:lang w:val="en-CA"/>
        </w:rPr>
        <w:t xml:space="preserve"> –</w:t>
      </w:r>
      <w:r w:rsidR="00CF3742" w:rsidRPr="00E13325">
        <w:rPr>
          <w:lang w:val="en-CA"/>
        </w:rPr>
        <w:t xml:space="preserve"> go fall in love.</w:t>
      </w:r>
      <w:r w:rsidR="00CF3742">
        <w:rPr>
          <w:lang w:val="en-CA"/>
        </w:rPr>
        <w:t xml:space="preserve"> </w:t>
      </w:r>
    </w:p>
    <w:p w14:paraId="36968590" w14:textId="77777777" w:rsidR="00A47008" w:rsidRDefault="00A47008">
      <w:pPr>
        <w:rPr>
          <w:lang w:val="en-CA"/>
        </w:rPr>
      </w:pPr>
    </w:p>
    <w:p w14:paraId="7701A182" w14:textId="73F9D5F5" w:rsidR="00E13325" w:rsidRDefault="00E72F4B">
      <w:pPr>
        <w:rPr>
          <w:lang w:val="en-CA"/>
        </w:rPr>
      </w:pPr>
      <w:r>
        <w:rPr>
          <w:lang w:val="en-CA"/>
        </w:rPr>
        <w:t xml:space="preserve">Toronto Fringe: </w:t>
      </w:r>
      <w:hyperlink r:id="rId5" w:history="1">
        <w:r w:rsidRPr="00834422">
          <w:rPr>
            <w:rStyle w:val="Hyperlink"/>
            <w:lang w:val="en-CA"/>
          </w:rPr>
          <w:t>https://fringetoronto.com</w:t>
        </w:r>
      </w:hyperlink>
      <w:r>
        <w:rPr>
          <w:lang w:val="en-CA"/>
        </w:rPr>
        <w:t xml:space="preserve"> </w:t>
      </w:r>
    </w:p>
    <w:p w14:paraId="69C89D73" w14:textId="5A67C742" w:rsidR="00E72F4B" w:rsidRDefault="00E72F4B">
      <w:pPr>
        <w:rPr>
          <w:lang w:val="en-CA"/>
        </w:rPr>
      </w:pPr>
      <w:r>
        <w:rPr>
          <w:lang w:val="en-CA"/>
        </w:rPr>
        <w:t xml:space="preserve">Nanaimo Fringe: </w:t>
      </w:r>
      <w:hyperlink r:id="rId6" w:history="1">
        <w:r w:rsidRPr="00834422">
          <w:rPr>
            <w:rStyle w:val="Hyperlink"/>
            <w:lang w:val="en-CA"/>
          </w:rPr>
          <w:t>https://nanaimofringe.com</w:t>
        </w:r>
      </w:hyperlink>
      <w:r>
        <w:rPr>
          <w:lang w:val="en-CA"/>
        </w:rPr>
        <w:t xml:space="preserve"> </w:t>
      </w:r>
    </w:p>
    <w:p w14:paraId="31B9367A" w14:textId="37B60EFA" w:rsidR="00E72F4B" w:rsidRDefault="00E72F4B">
      <w:pPr>
        <w:rPr>
          <w:lang w:val="en-CA"/>
        </w:rPr>
      </w:pPr>
      <w:r>
        <w:rPr>
          <w:lang w:val="en-CA"/>
        </w:rPr>
        <w:t xml:space="preserve">Victoria Fringe: </w:t>
      </w:r>
      <w:hyperlink r:id="rId7" w:history="1">
        <w:r w:rsidRPr="00834422">
          <w:rPr>
            <w:rStyle w:val="Hyperlink"/>
            <w:lang w:val="en-CA"/>
          </w:rPr>
          <w:t>https://intrepidtheatre.com/festivals/fringe-festival/</w:t>
        </w:r>
      </w:hyperlink>
    </w:p>
    <w:p w14:paraId="0BEDEF24" w14:textId="77777777" w:rsidR="00E13325" w:rsidRPr="00B10BEB" w:rsidRDefault="00E13325">
      <w:pPr>
        <w:rPr>
          <w:sz w:val="10"/>
          <w:szCs w:val="10"/>
          <w:lang w:val="en-CA"/>
        </w:rPr>
      </w:pPr>
    </w:p>
    <w:p w14:paraId="665EFBE6" w14:textId="24C86D1F" w:rsidR="007E2ACF" w:rsidRDefault="002365E2">
      <w:pPr>
        <w:rPr>
          <w:lang w:val="en-CA"/>
        </w:rPr>
      </w:pPr>
      <w:r>
        <w:rPr>
          <w:lang w:val="en-CA"/>
        </w:rPr>
        <w:t>Dana</w:t>
      </w:r>
      <w:r w:rsidR="007E2ACF">
        <w:rPr>
          <w:lang w:val="en-CA"/>
        </w:rPr>
        <w:t xml:space="preserve"> Schindel</w:t>
      </w:r>
      <w:r>
        <w:rPr>
          <w:lang w:val="en-CA"/>
        </w:rPr>
        <w:t xml:space="preserve"> Website: </w:t>
      </w:r>
      <w:hyperlink r:id="rId8" w:history="1">
        <w:r w:rsidR="007E2ACF" w:rsidRPr="00A716E3">
          <w:rPr>
            <w:rStyle w:val="Hyperlink"/>
            <w:lang w:val="en-CA"/>
          </w:rPr>
          <w:t>https://danaschindel.com</w:t>
        </w:r>
      </w:hyperlink>
    </w:p>
    <w:p w14:paraId="22D57D4A" w14:textId="5031C0BC" w:rsidR="002365E2" w:rsidRDefault="007E2ACF">
      <w:pPr>
        <w:rPr>
          <w:lang w:val="en-CA"/>
        </w:rPr>
      </w:pPr>
      <w:r>
        <w:rPr>
          <w:lang w:val="en-CA"/>
        </w:rPr>
        <w:t xml:space="preserve">Dana Schindel Instagram: </w:t>
      </w:r>
      <w:hyperlink r:id="rId9" w:history="1">
        <w:r w:rsidRPr="00A716E3">
          <w:rPr>
            <w:rStyle w:val="Hyperlink"/>
            <w:lang w:val="en-CA"/>
          </w:rPr>
          <w:t>https://www.instagram.com/dana.schindel</w:t>
        </w:r>
      </w:hyperlink>
    </w:p>
    <w:p w14:paraId="20A20935" w14:textId="622F7DC8" w:rsidR="007E2ACF" w:rsidRDefault="007E2ACF">
      <w:pPr>
        <w:rPr>
          <w:lang w:val="en-CA"/>
        </w:rPr>
      </w:pPr>
      <w:r>
        <w:rPr>
          <w:lang w:val="en-CA"/>
        </w:rPr>
        <w:t xml:space="preserve">Dana Schindel Facebook: </w:t>
      </w:r>
      <w:hyperlink r:id="rId10" w:history="1">
        <w:r w:rsidRPr="00A716E3">
          <w:rPr>
            <w:rStyle w:val="Hyperlink"/>
            <w:lang w:val="en-CA"/>
          </w:rPr>
          <w:t>https://www.facebook.com/danaschindel</w:t>
        </w:r>
      </w:hyperlink>
    </w:p>
    <w:p w14:paraId="6725F5F9" w14:textId="54AC19E6" w:rsidR="0014569C" w:rsidRDefault="0014569C">
      <w:pPr>
        <w:rPr>
          <w:lang w:val="en-CA"/>
        </w:rPr>
      </w:pPr>
      <w:r>
        <w:rPr>
          <w:lang w:val="en-CA"/>
        </w:rPr>
        <w:t xml:space="preserve">Dana Schindel </w:t>
      </w:r>
      <w:proofErr w:type="spellStart"/>
      <w:r>
        <w:rPr>
          <w:lang w:val="en-CA"/>
        </w:rPr>
        <w:t>Youtube</w:t>
      </w:r>
      <w:proofErr w:type="spellEnd"/>
      <w:r>
        <w:rPr>
          <w:lang w:val="en-CA"/>
        </w:rPr>
        <w:t xml:space="preserve">: </w:t>
      </w:r>
      <w:hyperlink r:id="rId11" w:history="1">
        <w:r w:rsidRPr="00A716E3">
          <w:rPr>
            <w:rStyle w:val="Hyperlink"/>
            <w:lang w:val="en-CA"/>
          </w:rPr>
          <w:t>https://www.youtube.com/danaschindel</w:t>
        </w:r>
      </w:hyperlink>
    </w:p>
    <w:p w14:paraId="1759D4B3" w14:textId="71CEB408" w:rsidR="0094659A" w:rsidRDefault="007E2ACF" w:rsidP="0094659A">
      <w:pPr>
        <w:rPr>
          <w:lang w:val="en-CA"/>
        </w:rPr>
      </w:pPr>
      <w:r>
        <w:rPr>
          <w:lang w:val="en-CA"/>
        </w:rPr>
        <w:t xml:space="preserve">Dana Schindel </w:t>
      </w:r>
      <w:proofErr w:type="spellStart"/>
      <w:r>
        <w:rPr>
          <w:lang w:val="en-CA"/>
        </w:rPr>
        <w:t>TikTok</w:t>
      </w:r>
      <w:proofErr w:type="spellEnd"/>
      <w:r>
        <w:rPr>
          <w:lang w:val="en-CA"/>
        </w:rPr>
        <w:t xml:space="preserve">: </w:t>
      </w:r>
      <w:hyperlink r:id="rId12" w:history="1">
        <w:r w:rsidRPr="00A716E3">
          <w:rPr>
            <w:rStyle w:val="Hyperlink"/>
            <w:lang w:val="en-CA"/>
          </w:rPr>
          <w:t>https://www.tiktok.com/@danaschindel</w:t>
        </w:r>
      </w:hyperlink>
    </w:p>
    <w:sectPr w:rsidR="0094659A" w:rsidSect="0041170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256ED"/>
    <w:multiLevelType w:val="hybridMultilevel"/>
    <w:tmpl w:val="984AC4A6"/>
    <w:lvl w:ilvl="0" w:tplc="ADD6A176">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3DB"/>
    <w:rsid w:val="00094FD1"/>
    <w:rsid w:val="000A5859"/>
    <w:rsid w:val="000B77C8"/>
    <w:rsid w:val="000C1B82"/>
    <w:rsid w:val="00111360"/>
    <w:rsid w:val="0014569C"/>
    <w:rsid w:val="00147031"/>
    <w:rsid w:val="0015612F"/>
    <w:rsid w:val="001A376D"/>
    <w:rsid w:val="001C2672"/>
    <w:rsid w:val="002365E2"/>
    <w:rsid w:val="002423B7"/>
    <w:rsid w:val="003341AB"/>
    <w:rsid w:val="00385017"/>
    <w:rsid w:val="003E0115"/>
    <w:rsid w:val="00400925"/>
    <w:rsid w:val="0041170E"/>
    <w:rsid w:val="00425BC3"/>
    <w:rsid w:val="004B4C43"/>
    <w:rsid w:val="004C5407"/>
    <w:rsid w:val="004D4F8E"/>
    <w:rsid w:val="004E4CEE"/>
    <w:rsid w:val="00525194"/>
    <w:rsid w:val="00526DF9"/>
    <w:rsid w:val="005A412D"/>
    <w:rsid w:val="005F5C26"/>
    <w:rsid w:val="00615E7E"/>
    <w:rsid w:val="00617B87"/>
    <w:rsid w:val="006E4E98"/>
    <w:rsid w:val="007057AF"/>
    <w:rsid w:val="0076348E"/>
    <w:rsid w:val="0079035C"/>
    <w:rsid w:val="007C7CD0"/>
    <w:rsid w:val="007E2ACF"/>
    <w:rsid w:val="00856D02"/>
    <w:rsid w:val="008A0F44"/>
    <w:rsid w:val="008A656A"/>
    <w:rsid w:val="008D63D0"/>
    <w:rsid w:val="008E102B"/>
    <w:rsid w:val="00915EE2"/>
    <w:rsid w:val="0094659A"/>
    <w:rsid w:val="009565B1"/>
    <w:rsid w:val="00A00259"/>
    <w:rsid w:val="00A47008"/>
    <w:rsid w:val="00A47A61"/>
    <w:rsid w:val="00AD23DB"/>
    <w:rsid w:val="00B10BEB"/>
    <w:rsid w:val="00C52397"/>
    <w:rsid w:val="00CA2B6D"/>
    <w:rsid w:val="00CF3742"/>
    <w:rsid w:val="00D42B47"/>
    <w:rsid w:val="00D42F8A"/>
    <w:rsid w:val="00E13325"/>
    <w:rsid w:val="00E45215"/>
    <w:rsid w:val="00E559B3"/>
    <w:rsid w:val="00E72F4B"/>
    <w:rsid w:val="00EC0922"/>
    <w:rsid w:val="00EC18CD"/>
    <w:rsid w:val="00F37116"/>
    <w:rsid w:val="00F44EA1"/>
    <w:rsid w:val="00F450C3"/>
    <w:rsid w:val="00FF7F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9940"/>
  <w14:defaultImageDpi w14:val="32767"/>
  <w15:chartTrackingRefBased/>
  <w15:docId w15:val="{F726782B-7990-194B-8577-0FD0DCBF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13325"/>
    <w:rPr>
      <w:color w:val="0563C1" w:themeColor="hyperlink"/>
      <w:u w:val="single"/>
    </w:rPr>
  </w:style>
  <w:style w:type="character" w:styleId="UnresolvedMention">
    <w:name w:val="Unresolved Mention"/>
    <w:basedOn w:val="DefaultParagraphFont"/>
    <w:uiPriority w:val="99"/>
    <w:rsid w:val="00E13325"/>
    <w:rPr>
      <w:color w:val="605E5C"/>
      <w:shd w:val="clear" w:color="auto" w:fill="E1DFDD"/>
    </w:rPr>
  </w:style>
  <w:style w:type="paragraph" w:styleId="NormalWeb">
    <w:name w:val="Normal (Web)"/>
    <w:basedOn w:val="Normal"/>
    <w:uiPriority w:val="99"/>
    <w:unhideWhenUsed/>
    <w:rsid w:val="00E559B3"/>
    <w:pPr>
      <w:spacing w:before="100" w:beforeAutospacing="1" w:after="100" w:afterAutospacing="1"/>
    </w:pPr>
    <w:rPr>
      <w:rFonts w:ascii="Times New Roman" w:eastAsia="Times New Roman" w:hAnsi="Times New Roman" w:cs="Times New Roman"/>
      <w:lang w:val="en-CA"/>
    </w:rPr>
  </w:style>
  <w:style w:type="paragraph" w:styleId="ListParagraph">
    <w:name w:val="List Paragraph"/>
    <w:basedOn w:val="Normal"/>
    <w:uiPriority w:val="34"/>
    <w:qFormat/>
    <w:rsid w:val="00A47A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2847915">
      <w:bodyDiv w:val="1"/>
      <w:marLeft w:val="0"/>
      <w:marRight w:val="0"/>
      <w:marTop w:val="0"/>
      <w:marBottom w:val="0"/>
      <w:divBdr>
        <w:top w:val="none" w:sz="0" w:space="0" w:color="auto"/>
        <w:left w:val="none" w:sz="0" w:space="0" w:color="auto"/>
        <w:bottom w:val="none" w:sz="0" w:space="0" w:color="auto"/>
        <w:right w:val="none" w:sz="0" w:space="0" w:color="auto"/>
      </w:divBdr>
    </w:div>
    <w:div w:id="1085805038">
      <w:bodyDiv w:val="1"/>
      <w:marLeft w:val="0"/>
      <w:marRight w:val="0"/>
      <w:marTop w:val="0"/>
      <w:marBottom w:val="0"/>
      <w:divBdr>
        <w:top w:val="none" w:sz="0" w:space="0" w:color="auto"/>
        <w:left w:val="none" w:sz="0" w:space="0" w:color="auto"/>
        <w:bottom w:val="none" w:sz="0" w:space="0" w:color="auto"/>
        <w:right w:val="none" w:sz="0" w:space="0" w:color="auto"/>
      </w:divBdr>
      <w:divsChild>
        <w:div w:id="2061318533">
          <w:blockQuote w:val="1"/>
          <w:marLeft w:val="600"/>
          <w:marRight w:val="0"/>
          <w:marTop w:val="0"/>
          <w:marBottom w:val="0"/>
          <w:divBdr>
            <w:top w:val="none" w:sz="0" w:space="0" w:color="auto"/>
            <w:left w:val="none" w:sz="0" w:space="0" w:color="auto"/>
            <w:bottom w:val="none" w:sz="0" w:space="0" w:color="auto"/>
            <w:right w:val="none" w:sz="0" w:space="0" w:color="auto"/>
          </w:divBdr>
          <w:divsChild>
            <w:div w:id="515508615">
              <w:marLeft w:val="0"/>
              <w:marRight w:val="0"/>
              <w:marTop w:val="0"/>
              <w:marBottom w:val="0"/>
              <w:divBdr>
                <w:top w:val="none" w:sz="0" w:space="0" w:color="auto"/>
                <w:left w:val="none" w:sz="0" w:space="0" w:color="auto"/>
                <w:bottom w:val="none" w:sz="0" w:space="0" w:color="auto"/>
                <w:right w:val="none" w:sz="0" w:space="0" w:color="auto"/>
              </w:divBdr>
            </w:div>
            <w:div w:id="2103869430">
              <w:marLeft w:val="0"/>
              <w:marRight w:val="0"/>
              <w:marTop w:val="0"/>
              <w:marBottom w:val="0"/>
              <w:divBdr>
                <w:top w:val="none" w:sz="0" w:space="0" w:color="auto"/>
                <w:left w:val="none" w:sz="0" w:space="0" w:color="auto"/>
                <w:bottom w:val="none" w:sz="0" w:space="0" w:color="auto"/>
                <w:right w:val="none" w:sz="0" w:space="0" w:color="auto"/>
              </w:divBdr>
            </w:div>
            <w:div w:id="1081755726">
              <w:marLeft w:val="0"/>
              <w:marRight w:val="0"/>
              <w:marTop w:val="0"/>
              <w:marBottom w:val="0"/>
              <w:divBdr>
                <w:top w:val="none" w:sz="0" w:space="0" w:color="auto"/>
                <w:left w:val="none" w:sz="0" w:space="0" w:color="auto"/>
                <w:bottom w:val="none" w:sz="0" w:space="0" w:color="auto"/>
                <w:right w:val="none" w:sz="0" w:space="0" w:color="auto"/>
              </w:divBdr>
            </w:div>
            <w:div w:id="1732388935">
              <w:marLeft w:val="0"/>
              <w:marRight w:val="0"/>
              <w:marTop w:val="0"/>
              <w:marBottom w:val="0"/>
              <w:divBdr>
                <w:top w:val="none" w:sz="0" w:space="0" w:color="auto"/>
                <w:left w:val="none" w:sz="0" w:space="0" w:color="auto"/>
                <w:bottom w:val="none" w:sz="0" w:space="0" w:color="auto"/>
                <w:right w:val="none" w:sz="0" w:space="0" w:color="auto"/>
              </w:divBdr>
            </w:div>
            <w:div w:id="804156080">
              <w:marLeft w:val="0"/>
              <w:marRight w:val="0"/>
              <w:marTop w:val="0"/>
              <w:marBottom w:val="0"/>
              <w:divBdr>
                <w:top w:val="none" w:sz="0" w:space="0" w:color="auto"/>
                <w:left w:val="none" w:sz="0" w:space="0" w:color="auto"/>
                <w:bottom w:val="none" w:sz="0" w:space="0" w:color="auto"/>
                <w:right w:val="none" w:sz="0" w:space="0" w:color="auto"/>
              </w:divBdr>
            </w:div>
            <w:div w:id="1854300357">
              <w:marLeft w:val="0"/>
              <w:marRight w:val="0"/>
              <w:marTop w:val="0"/>
              <w:marBottom w:val="0"/>
              <w:divBdr>
                <w:top w:val="none" w:sz="0" w:space="0" w:color="auto"/>
                <w:left w:val="none" w:sz="0" w:space="0" w:color="auto"/>
                <w:bottom w:val="none" w:sz="0" w:space="0" w:color="auto"/>
                <w:right w:val="none" w:sz="0" w:space="0" w:color="auto"/>
              </w:divBdr>
            </w:div>
            <w:div w:id="44604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8114">
      <w:bodyDiv w:val="1"/>
      <w:marLeft w:val="0"/>
      <w:marRight w:val="0"/>
      <w:marTop w:val="0"/>
      <w:marBottom w:val="0"/>
      <w:divBdr>
        <w:top w:val="none" w:sz="0" w:space="0" w:color="auto"/>
        <w:left w:val="none" w:sz="0" w:space="0" w:color="auto"/>
        <w:bottom w:val="none" w:sz="0" w:space="0" w:color="auto"/>
        <w:right w:val="none" w:sz="0" w:space="0" w:color="auto"/>
      </w:divBdr>
      <w:divsChild>
        <w:div w:id="562838210">
          <w:marLeft w:val="0"/>
          <w:marRight w:val="0"/>
          <w:marTop w:val="0"/>
          <w:marBottom w:val="0"/>
          <w:divBdr>
            <w:top w:val="none" w:sz="0" w:space="0" w:color="auto"/>
            <w:left w:val="none" w:sz="0" w:space="0" w:color="auto"/>
            <w:bottom w:val="none" w:sz="0" w:space="0" w:color="auto"/>
            <w:right w:val="none" w:sz="0" w:space="0" w:color="auto"/>
          </w:divBdr>
        </w:div>
      </w:divsChild>
    </w:div>
    <w:div w:id="195350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naschinde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repidtheatre.com/festivals/fringe-festival/" TargetMode="External"/><Relationship Id="rId12" Type="http://schemas.openxmlformats.org/officeDocument/2006/relationships/hyperlink" Target="https://www.tiktok.com/@danaschinde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anaimofringe.com" TargetMode="External"/><Relationship Id="rId11" Type="http://schemas.openxmlformats.org/officeDocument/2006/relationships/hyperlink" Target="https://www.youtube.com/danaschindel" TargetMode="External"/><Relationship Id="rId5" Type="http://schemas.openxmlformats.org/officeDocument/2006/relationships/hyperlink" Target="https://fringetoronto.com" TargetMode="External"/><Relationship Id="rId10" Type="http://schemas.openxmlformats.org/officeDocument/2006/relationships/hyperlink" Target="https://www.facebook.com/danaschindel" TargetMode="External"/><Relationship Id="rId4" Type="http://schemas.openxmlformats.org/officeDocument/2006/relationships/webSettings" Target="webSettings.xml"/><Relationship Id="rId9" Type="http://schemas.openxmlformats.org/officeDocument/2006/relationships/hyperlink" Target="https://www.instagram.com/dana.schinde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2026-05-15T08:36:00Z</dcterms:created>
  <dcterms:modified xsi:type="dcterms:W3CDTF">2026-05-15T09:01:00Z</dcterms:modified>
</cp:coreProperties>
</file>