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01" w14:textId="77777777" w:rsidR="00794896" w:rsidRDefault="00794896">
      <w:pPr>
        <w:widowControl w:val="0"/>
        <w:pBdr>
          <w:top w:val="nil"/>
          <w:left w:val="nil"/>
          <w:bottom w:val="nil"/>
          <w:right w:val="nil"/>
          <w:between w:val="nil"/>
        </w:pBdr>
        <w:shd w:val="clear" w:color="auto" w:fill="auto"/>
        <w:spacing w:line="276" w:lineRule="auto"/>
      </w:pPr>
    </w:p>
    <w:p w14:paraId="00000002" w14:textId="77777777" w:rsidR="00794896" w:rsidRDefault="00000000">
      <w:pPr>
        <w:rPr>
          <w:b/>
          <w:bCs/>
        </w:rPr>
      </w:pPr>
      <w:r>
        <w:rPr>
          <w:noProof/>
        </w:rPr>
        <w:drawing>
          <wp:anchor distT="0" distB="0" distL="114300" distR="114300" simplePos="0" relativeHeight="251658240" behindDoc="0" locked="0" layoutInCell="1" hidden="0" allowOverlap="1" wp14:anchorId="1862DD27" wp14:editId="23CACCDA">
            <wp:simplePos x="0" y="0"/>
            <wp:positionH relativeFrom="column">
              <wp:posOffset>-128267</wp:posOffset>
            </wp:positionH>
            <wp:positionV relativeFrom="paragraph">
              <wp:posOffset>0</wp:posOffset>
            </wp:positionV>
            <wp:extent cx="2905760" cy="1446530"/>
            <wp:effectExtent l="0" t="0" r="0" b="0"/>
            <wp:wrapSquare wrapText="bothSides" distT="0" distB="0" distL="114300" distR="114300"/>
            <wp:docPr id="185528767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
                    <a:srcRect/>
                    <a:stretch>
                      <a:fillRect/>
                    </a:stretch>
                  </pic:blipFill>
                  <pic:spPr>
                    <a:xfrm>
                      <a:off x="0" y="0"/>
                      <a:ext cx="2905760" cy="1446530"/>
                    </a:xfrm>
                    <a:prstGeom prst="rect">
                      <a:avLst/>
                    </a:prstGeom>
                    <a:ln/>
                  </pic:spPr>
                </pic:pic>
              </a:graphicData>
            </a:graphic>
          </wp:anchor>
        </w:drawing>
      </w:r>
    </w:p>
    <w:p w14:paraId="00000003" w14:textId="77777777" w:rsidR="00794896" w:rsidRDefault="00794896">
      <w:pPr>
        <w:rPr>
          <w:b/>
          <w:bCs/>
        </w:rPr>
      </w:pPr>
    </w:p>
    <w:p w14:paraId="00000004" w14:textId="77777777" w:rsidR="00794896" w:rsidRDefault="00794896">
      <w:pPr>
        <w:rPr>
          <w:b/>
          <w:bCs/>
        </w:rPr>
      </w:pPr>
    </w:p>
    <w:p w14:paraId="00000005" w14:textId="77777777" w:rsidR="00794896" w:rsidRDefault="00794896">
      <w:pPr>
        <w:rPr>
          <w:b/>
          <w:bCs/>
        </w:rPr>
      </w:pPr>
    </w:p>
    <w:p w14:paraId="00000006" w14:textId="77777777" w:rsidR="00794896" w:rsidRDefault="00794896">
      <w:pPr>
        <w:rPr>
          <w:b/>
          <w:bCs/>
        </w:rPr>
      </w:pPr>
    </w:p>
    <w:p w14:paraId="00000007" w14:textId="77777777" w:rsidR="00794896" w:rsidRDefault="00794896">
      <w:pPr>
        <w:rPr>
          <w:b/>
          <w:bCs/>
        </w:rPr>
      </w:pPr>
    </w:p>
    <w:p w14:paraId="00000008" w14:textId="77777777" w:rsidR="00794896" w:rsidRDefault="00794896">
      <w:pPr>
        <w:rPr>
          <w:b/>
          <w:bCs/>
        </w:rPr>
      </w:pPr>
    </w:p>
    <w:p w14:paraId="00000009" w14:textId="77777777" w:rsidR="00794896" w:rsidRDefault="00794896">
      <w:pPr>
        <w:rPr>
          <w:b/>
          <w:bCs/>
        </w:rPr>
      </w:pPr>
    </w:p>
    <w:p w14:paraId="0000000A" w14:textId="696D1245" w:rsidR="00794896" w:rsidRDefault="00F7177F">
      <w:pPr>
        <w:pStyle w:val="Heading1"/>
      </w:pPr>
      <w:r>
        <w:t>Sincerely, E</w:t>
      </w:r>
      <w:r w:rsidR="00000000">
        <w:br/>
        <w:t>Access Guide</w:t>
      </w:r>
    </w:p>
    <w:p w14:paraId="00000012" w14:textId="77777777" w:rsidR="00794896" w:rsidRDefault="00794896">
      <w:pPr>
        <w:rPr>
          <w:b/>
          <w:bCs/>
        </w:rPr>
      </w:pPr>
    </w:p>
    <w:p w14:paraId="00000013" w14:textId="77777777" w:rsidR="00794896" w:rsidRDefault="00794896">
      <w:pPr>
        <w:rPr>
          <w:b/>
          <w:bCs/>
        </w:rPr>
      </w:pPr>
    </w:p>
    <w:p w14:paraId="00000014" w14:textId="50F9691D" w:rsidR="00794896" w:rsidRDefault="00F7177F">
      <w:r>
        <w:rPr>
          <w:noProof/>
        </w:rPr>
        <w:drawing>
          <wp:inline distT="0" distB="0" distL="0" distR="0" wp14:anchorId="0B42604B" wp14:editId="72703C31">
            <wp:extent cx="3505200" cy="3505200"/>
            <wp:effectExtent l="0" t="0" r="0" b="0"/>
            <wp:docPr id="50115233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152336" name="Picture 501152336"/>
                    <pic:cNvPicPr/>
                  </pic:nvPicPr>
                  <pic:blipFill>
                    <a:blip r:embed="rId8">
                      <a:extLst>
                        <a:ext uri="{28A0092B-C50C-407E-A947-70E740481C1C}">
                          <a14:useLocalDpi xmlns:a14="http://schemas.microsoft.com/office/drawing/2010/main" val="0"/>
                        </a:ext>
                      </a:extLst>
                    </a:blip>
                    <a:stretch>
                      <a:fillRect/>
                    </a:stretch>
                  </pic:blipFill>
                  <pic:spPr>
                    <a:xfrm>
                      <a:off x="0" y="0"/>
                      <a:ext cx="3505200" cy="3505200"/>
                    </a:xfrm>
                    <a:prstGeom prst="rect">
                      <a:avLst/>
                    </a:prstGeom>
                  </pic:spPr>
                </pic:pic>
              </a:graphicData>
            </a:graphic>
          </wp:inline>
        </w:drawing>
      </w:r>
    </w:p>
    <w:p w14:paraId="00000015" w14:textId="77777777" w:rsidR="00794896" w:rsidRDefault="00794896">
      <w:pPr>
        <w:rPr>
          <w:b/>
          <w:bCs/>
        </w:rPr>
      </w:pPr>
    </w:p>
    <w:p w14:paraId="00000016" w14:textId="77777777" w:rsidR="00794896" w:rsidRDefault="00794896">
      <w:pPr>
        <w:rPr>
          <w:b/>
          <w:bCs/>
        </w:rPr>
      </w:pPr>
    </w:p>
    <w:p w14:paraId="00000017" w14:textId="77777777" w:rsidR="00794896" w:rsidRDefault="00794896">
      <w:pPr>
        <w:rPr>
          <w:b/>
          <w:bCs/>
        </w:rPr>
      </w:pPr>
    </w:p>
    <w:p w14:paraId="0000001D" w14:textId="77777777" w:rsidR="00794896" w:rsidRDefault="00794896">
      <w:pPr>
        <w:rPr>
          <w:b/>
          <w:bCs/>
        </w:rPr>
      </w:pPr>
    </w:p>
    <w:p w14:paraId="0000001E" w14:textId="77777777" w:rsidR="00794896" w:rsidRDefault="00000000">
      <w:pPr>
        <w:rPr>
          <w:b/>
          <w:bCs/>
          <w:sz w:val="36"/>
          <w:szCs w:val="36"/>
        </w:rPr>
      </w:pPr>
      <w:r>
        <w:rPr>
          <w:b/>
          <w:bCs/>
          <w:sz w:val="36"/>
          <w:szCs w:val="36"/>
        </w:rPr>
        <w:t>June 30 - July 12, 2026</w:t>
      </w:r>
    </w:p>
    <w:p w14:paraId="00000020" w14:textId="60331110" w:rsidR="00794896" w:rsidRDefault="00F7177F">
      <w:r w:rsidRPr="00F7177F">
        <w:t>Soulpepper Theatre's Kevin &amp; Roger Garland Cabaret</w:t>
      </w:r>
    </w:p>
    <w:p w14:paraId="20DF6F9D" w14:textId="77777777" w:rsidR="00F7177F" w:rsidRDefault="00F7177F"/>
    <w:p w14:paraId="00000021" w14:textId="77777777" w:rsidR="00794896" w:rsidRDefault="00000000">
      <w:pPr>
        <w:sectPr w:rsidR="00794896">
          <w:footerReference w:type="even" r:id="rId9"/>
          <w:footerReference w:type="default" r:id="rId10"/>
          <w:pgSz w:w="12240" w:h="15840"/>
          <w:pgMar w:top="628" w:right="1440" w:bottom="1440" w:left="1440" w:header="706" w:footer="706" w:gutter="0"/>
          <w:pgNumType w:start="1"/>
          <w:cols w:space="720"/>
        </w:sectPr>
      </w:pPr>
      <w:r>
        <w:t>This guide uses plain language to provide audiences, particularly neurodiverse audiences, with specific sensory details of programming in advance to help guide your experience.</w:t>
      </w:r>
    </w:p>
    <w:p w14:paraId="00000022" w14:textId="77777777" w:rsidR="00794896" w:rsidRDefault="00000000">
      <w:pPr>
        <w:pStyle w:val="Heading1"/>
      </w:pPr>
      <w:sdt>
        <w:sdtPr>
          <w:tag w:val="goog_rdk_0"/>
          <w:id w:val="1883433473"/>
        </w:sdtPr>
        <w:sdtContent>
          <w:commentRangeStart w:id="0"/>
        </w:sdtContent>
      </w:sdt>
      <w:r>
        <w:t>Table of Contents</w:t>
      </w:r>
      <w:commentRangeEnd w:id="0"/>
      <w:r>
        <w:rPr>
          <w:rStyle w:val="CommentReference"/>
          <w:sz w:val="48"/>
          <w:szCs w:val="48"/>
        </w:rPr>
        <w:commentReference w:id="0"/>
      </w:r>
    </w:p>
    <w:p w14:paraId="00000023" w14:textId="77777777" w:rsidR="00794896" w:rsidRDefault="00794896"/>
    <w:p w14:paraId="00000024" w14:textId="77777777" w:rsidR="00794896" w:rsidRDefault="00000000">
      <w:pPr>
        <w:tabs>
          <w:tab w:val="right" w:pos="9356"/>
        </w:tabs>
      </w:pPr>
      <w:r>
        <w:t>Access Measures</w:t>
      </w:r>
      <w:r>
        <w:tab/>
        <w:t>3</w:t>
      </w:r>
    </w:p>
    <w:p w14:paraId="00000025" w14:textId="77777777" w:rsidR="00794896" w:rsidRDefault="00794896">
      <w:pPr>
        <w:tabs>
          <w:tab w:val="left" w:pos="9072"/>
        </w:tabs>
      </w:pPr>
    </w:p>
    <w:p w14:paraId="00000026" w14:textId="0469606F" w:rsidR="00794896" w:rsidRDefault="00000000">
      <w:pPr>
        <w:tabs>
          <w:tab w:val="right" w:pos="9356"/>
        </w:tabs>
      </w:pPr>
      <w:r>
        <w:t xml:space="preserve">About </w:t>
      </w:r>
      <w:r w:rsidR="00F7177F">
        <w:t>Sincerely, E</w:t>
      </w:r>
      <w:r>
        <w:tab/>
      </w:r>
      <w:r w:rsidR="007A16DF">
        <w:t>4</w:t>
      </w:r>
    </w:p>
    <w:p w14:paraId="00000027" w14:textId="77777777" w:rsidR="00794896" w:rsidRDefault="00794896">
      <w:pPr>
        <w:tabs>
          <w:tab w:val="right" w:pos="9356"/>
        </w:tabs>
      </w:pPr>
    </w:p>
    <w:p w14:paraId="00000028" w14:textId="3039403A" w:rsidR="00794896" w:rsidRDefault="00000000">
      <w:pPr>
        <w:tabs>
          <w:tab w:val="right" w:pos="9356"/>
        </w:tabs>
      </w:pPr>
      <w:r>
        <w:t>Run Time</w:t>
      </w:r>
      <w:r>
        <w:tab/>
      </w:r>
      <w:r w:rsidR="007A16DF">
        <w:t>4</w:t>
      </w:r>
    </w:p>
    <w:p w14:paraId="00000029" w14:textId="77777777" w:rsidR="00794896" w:rsidRDefault="00794896">
      <w:pPr>
        <w:tabs>
          <w:tab w:val="left" w:pos="9072"/>
        </w:tabs>
      </w:pPr>
    </w:p>
    <w:p w14:paraId="0000002A" w14:textId="02CF5F8F" w:rsidR="00794896" w:rsidRDefault="00000000">
      <w:pPr>
        <w:tabs>
          <w:tab w:val="right" w:pos="9356"/>
        </w:tabs>
      </w:pPr>
      <w:r>
        <w:t>Content Warnings and Advisories</w:t>
      </w:r>
      <w:r>
        <w:tab/>
      </w:r>
      <w:r w:rsidR="007A16DF">
        <w:t>4</w:t>
      </w:r>
    </w:p>
    <w:p w14:paraId="0000002B" w14:textId="77777777" w:rsidR="00794896" w:rsidRDefault="00794896">
      <w:pPr>
        <w:tabs>
          <w:tab w:val="right" w:pos="9356"/>
        </w:tabs>
      </w:pPr>
    </w:p>
    <w:p w14:paraId="0000002C" w14:textId="340AB60B" w:rsidR="00794896" w:rsidRDefault="00000000">
      <w:pPr>
        <w:tabs>
          <w:tab w:val="right" w:pos="9356"/>
        </w:tabs>
      </w:pPr>
      <w:r>
        <w:t>Cast and Characters</w:t>
      </w:r>
      <w:r>
        <w:tab/>
      </w:r>
      <w:r w:rsidR="007A16DF">
        <w:t>5</w:t>
      </w:r>
    </w:p>
    <w:p w14:paraId="0000002D" w14:textId="77777777" w:rsidR="00794896" w:rsidRDefault="00794896">
      <w:pPr>
        <w:tabs>
          <w:tab w:val="left" w:pos="9072"/>
        </w:tabs>
      </w:pPr>
    </w:p>
    <w:p w14:paraId="0000002E" w14:textId="240F380E" w:rsidR="00794896" w:rsidRDefault="00000000">
      <w:pPr>
        <w:tabs>
          <w:tab w:val="right" w:pos="9356"/>
        </w:tabs>
      </w:pPr>
      <w:r>
        <w:t>Set</w:t>
      </w:r>
      <w:r>
        <w:tab/>
      </w:r>
      <w:r w:rsidR="007A16DF">
        <w:t>6</w:t>
      </w:r>
    </w:p>
    <w:p w14:paraId="0000002F" w14:textId="77777777" w:rsidR="00794896" w:rsidRDefault="00794896">
      <w:pPr>
        <w:tabs>
          <w:tab w:val="left" w:pos="9072"/>
        </w:tabs>
      </w:pPr>
    </w:p>
    <w:p w14:paraId="00000030" w14:textId="79DB4E87" w:rsidR="00794896" w:rsidRDefault="00000000">
      <w:pPr>
        <w:tabs>
          <w:tab w:val="right" w:pos="9356"/>
        </w:tabs>
      </w:pPr>
      <w:r>
        <w:t>Costumes</w:t>
      </w:r>
      <w:r>
        <w:tab/>
      </w:r>
      <w:r w:rsidR="007A16DF">
        <w:t>7</w:t>
      </w:r>
    </w:p>
    <w:p w14:paraId="00000031" w14:textId="77777777" w:rsidR="00794896" w:rsidRDefault="00794896">
      <w:pPr>
        <w:tabs>
          <w:tab w:val="left" w:pos="9072"/>
        </w:tabs>
      </w:pPr>
    </w:p>
    <w:p w14:paraId="00000032" w14:textId="2C1B765C" w:rsidR="00794896" w:rsidRDefault="00000000">
      <w:pPr>
        <w:tabs>
          <w:tab w:val="right" w:pos="9356"/>
        </w:tabs>
      </w:pPr>
      <w:r>
        <w:t>Get in Touch</w:t>
      </w:r>
      <w:r>
        <w:tab/>
      </w:r>
      <w:r w:rsidR="007A16DF">
        <w:t>8</w:t>
      </w:r>
    </w:p>
    <w:p w14:paraId="00000033" w14:textId="77777777" w:rsidR="00794896" w:rsidRDefault="00794896"/>
    <w:p w14:paraId="00000034" w14:textId="77777777" w:rsidR="00794896" w:rsidRDefault="00794896"/>
    <w:p w14:paraId="00000035" w14:textId="77777777" w:rsidR="00794896" w:rsidRDefault="00794896">
      <w:pPr>
        <w:sectPr w:rsidR="00794896">
          <w:pgSz w:w="12240" w:h="15840"/>
          <w:pgMar w:top="1440" w:right="1444" w:bottom="1440" w:left="1440" w:header="706" w:footer="706" w:gutter="0"/>
          <w:cols w:space="720"/>
        </w:sectPr>
      </w:pPr>
    </w:p>
    <w:p w14:paraId="00000036" w14:textId="77777777" w:rsidR="00794896" w:rsidRDefault="00000000">
      <w:pPr>
        <w:pStyle w:val="Heading2"/>
        <w:rPr>
          <w:rFonts w:eastAsia="Helvetica Neue" w:cs="Helvetica Neue"/>
        </w:rPr>
      </w:pPr>
      <w:sdt>
        <w:sdtPr>
          <w:tag w:val="goog_rdk_1"/>
          <w:id w:val="-932852176"/>
        </w:sdtPr>
        <w:sdtContent>
          <w:commentRangeStart w:id="1"/>
        </w:sdtContent>
      </w:sdt>
      <w:r>
        <w:rPr>
          <w:rFonts w:eastAsia="Helvetica Neue" w:cs="Helvetica Neue"/>
        </w:rPr>
        <w:t>Access Measures</w:t>
      </w:r>
      <w:commentRangeEnd w:id="1"/>
      <w:r>
        <w:rPr>
          <w:rStyle w:val="CommentReference"/>
          <w:rFonts w:eastAsia="Helvetica Neue" w:cs="Helvetica Neue"/>
          <w:sz w:val="36"/>
          <w:szCs w:val="36"/>
        </w:rPr>
        <w:commentReference w:id="1"/>
      </w:r>
    </w:p>
    <w:p w14:paraId="00000037" w14:textId="77777777" w:rsidR="00794896" w:rsidRDefault="00000000">
      <w:pPr>
        <w:rPr>
          <w:b/>
          <w:bCs/>
        </w:rPr>
      </w:pPr>
      <w:r>
        <w:rPr>
          <w:b/>
          <w:bCs/>
        </w:rPr>
        <w:t>Relaxed Performance</w:t>
      </w:r>
    </w:p>
    <w:p w14:paraId="00000038" w14:textId="77777777" w:rsidR="00794896" w:rsidRDefault="00794896">
      <w:pPr>
        <w:rPr>
          <w:b/>
          <w:bCs/>
        </w:rPr>
      </w:pPr>
    </w:p>
    <w:p w14:paraId="00000039" w14:textId="77777777" w:rsidR="00794896" w:rsidRDefault="00000000">
      <w:r>
        <w:t>Relaxed performances are open to everyone, but the environment has been specifically adapted for those who are neurodivergent and may experience sensory sensitivities, folks with communication or learning disabilities, and people who would benefit from a more relaxed environment.</w:t>
      </w:r>
    </w:p>
    <w:p w14:paraId="0000003A" w14:textId="77777777" w:rsidR="00794896" w:rsidRDefault="00794896"/>
    <w:p w14:paraId="0000003B" w14:textId="1B11B432" w:rsidR="00794896" w:rsidRDefault="00000000">
      <w:r>
        <w:t xml:space="preserve">The </w:t>
      </w:r>
      <w:r w:rsidR="00201848" w:rsidRPr="00201848">
        <w:t>8:15</w:t>
      </w:r>
      <w:r w:rsidR="002D4B1E">
        <w:t xml:space="preserve"> </w:t>
      </w:r>
      <w:r w:rsidR="00201848" w:rsidRPr="00201848">
        <w:t>PM</w:t>
      </w:r>
      <w:r>
        <w:t xml:space="preserve"> performance on </w:t>
      </w:r>
      <w:r w:rsidR="00201848">
        <w:t>July 6</w:t>
      </w:r>
      <w:r>
        <w:t xml:space="preserve"> will be a relaxed performance.</w:t>
      </w:r>
    </w:p>
    <w:p w14:paraId="5178A78B" w14:textId="77777777" w:rsidR="00201848" w:rsidRDefault="00201848"/>
    <w:p w14:paraId="18783DB4" w14:textId="0D5A8109" w:rsidR="00201848" w:rsidRDefault="00201848">
      <w:r w:rsidRPr="00201848">
        <w:t xml:space="preserve">The </w:t>
      </w:r>
      <w:r>
        <w:t>1</w:t>
      </w:r>
      <w:r w:rsidRPr="00201848">
        <w:t>:</w:t>
      </w:r>
      <w:r>
        <w:t>00</w:t>
      </w:r>
      <w:r w:rsidR="002D4B1E">
        <w:t xml:space="preserve"> </w:t>
      </w:r>
      <w:r w:rsidRPr="00201848">
        <w:t xml:space="preserve">PM performance on July </w:t>
      </w:r>
      <w:r>
        <w:t>9</w:t>
      </w:r>
      <w:r w:rsidRPr="00201848">
        <w:t xml:space="preserve"> will be a relaxed performance.</w:t>
      </w:r>
    </w:p>
    <w:p w14:paraId="00000042" w14:textId="77777777" w:rsidR="00794896" w:rsidRDefault="00794896"/>
    <w:p w14:paraId="00000048" w14:textId="77777777" w:rsidR="00794896" w:rsidRDefault="00794896"/>
    <w:p w14:paraId="10947CFA" w14:textId="77777777" w:rsidR="00647D26" w:rsidRDefault="00647D26">
      <w:pPr>
        <w:pStyle w:val="Heading2"/>
        <w:rPr>
          <w:rFonts w:eastAsia="Helvetica Neue" w:cs="Helvetica Neue"/>
        </w:rPr>
      </w:pPr>
    </w:p>
    <w:p w14:paraId="1A57E920" w14:textId="77777777" w:rsidR="00647D26" w:rsidRDefault="00647D26">
      <w:pPr>
        <w:pStyle w:val="Heading2"/>
        <w:rPr>
          <w:rFonts w:eastAsia="Helvetica Neue" w:cs="Helvetica Neue"/>
        </w:rPr>
      </w:pPr>
    </w:p>
    <w:p w14:paraId="7622CD2F" w14:textId="77777777" w:rsidR="00647D26" w:rsidRDefault="00647D26">
      <w:pPr>
        <w:pStyle w:val="Heading2"/>
        <w:rPr>
          <w:rFonts w:eastAsia="Helvetica Neue" w:cs="Helvetica Neue"/>
        </w:rPr>
      </w:pPr>
    </w:p>
    <w:p w14:paraId="4EFE3CF0" w14:textId="77777777" w:rsidR="00647D26" w:rsidRDefault="00647D26">
      <w:pPr>
        <w:pStyle w:val="Heading2"/>
        <w:rPr>
          <w:rFonts w:eastAsia="Helvetica Neue" w:cs="Helvetica Neue"/>
        </w:rPr>
      </w:pPr>
    </w:p>
    <w:p w14:paraId="3859B477" w14:textId="77777777" w:rsidR="00647D26" w:rsidRDefault="00647D26">
      <w:pPr>
        <w:pStyle w:val="Heading2"/>
        <w:rPr>
          <w:rFonts w:eastAsia="Helvetica Neue" w:cs="Helvetica Neue"/>
        </w:rPr>
      </w:pPr>
    </w:p>
    <w:p w14:paraId="44203223" w14:textId="77777777" w:rsidR="00647D26" w:rsidRDefault="00647D26">
      <w:pPr>
        <w:pStyle w:val="Heading2"/>
        <w:rPr>
          <w:rFonts w:eastAsia="Helvetica Neue" w:cs="Helvetica Neue"/>
        </w:rPr>
      </w:pPr>
    </w:p>
    <w:p w14:paraId="32505DEC" w14:textId="77777777" w:rsidR="00647D26" w:rsidRDefault="00647D26">
      <w:pPr>
        <w:pStyle w:val="Heading2"/>
        <w:rPr>
          <w:rFonts w:eastAsia="Helvetica Neue" w:cs="Helvetica Neue"/>
        </w:rPr>
      </w:pPr>
    </w:p>
    <w:p w14:paraId="585729D4" w14:textId="77777777" w:rsidR="00647D26" w:rsidRDefault="00647D26">
      <w:pPr>
        <w:pStyle w:val="Heading2"/>
        <w:rPr>
          <w:rFonts w:eastAsia="Helvetica Neue" w:cs="Helvetica Neue"/>
        </w:rPr>
      </w:pPr>
    </w:p>
    <w:p w14:paraId="13377BF7" w14:textId="77777777" w:rsidR="002D4B1E" w:rsidRDefault="002D4B1E">
      <w:pPr>
        <w:pStyle w:val="Heading2"/>
        <w:rPr>
          <w:rFonts w:eastAsia="Helvetica Neue" w:cs="Helvetica Neue"/>
        </w:rPr>
      </w:pPr>
    </w:p>
    <w:p w14:paraId="00000054" w14:textId="113AAE25" w:rsidR="00794896" w:rsidRDefault="00000000">
      <w:pPr>
        <w:pStyle w:val="Heading2"/>
        <w:rPr>
          <w:rFonts w:eastAsia="Helvetica Neue" w:cs="Helvetica Neue"/>
        </w:rPr>
      </w:pPr>
      <w:r>
        <w:rPr>
          <w:rFonts w:eastAsia="Helvetica Neue" w:cs="Helvetica Neue"/>
        </w:rPr>
        <w:lastRenderedPageBreak/>
        <w:t xml:space="preserve">About </w:t>
      </w:r>
      <w:r w:rsidR="00CC3625">
        <w:rPr>
          <w:rFonts w:eastAsia="Helvetica Neue" w:cs="Helvetica Neue"/>
        </w:rPr>
        <w:t>Sincerely, E</w:t>
      </w:r>
    </w:p>
    <w:p w14:paraId="00000056" w14:textId="02E020B9" w:rsidR="00794896" w:rsidRDefault="00647D26">
      <w:r w:rsidRPr="00647D26">
        <w:t>Sincerely, E is an intimate portrait of a young Caribbean woman forging a new life across oceans. Set between 1960s London and Toronto, it follows her journey through migration, love, and the search for belonging. Rooted in the legacy of the Windrush generation, it is a story of resilience and home.</w:t>
      </w:r>
    </w:p>
    <w:p w14:paraId="00000057" w14:textId="77777777" w:rsidR="00794896" w:rsidRDefault="00000000">
      <w:pPr>
        <w:pStyle w:val="Heading2"/>
      </w:pPr>
      <w:bookmarkStart w:id="2" w:name="_heading=h.m8huxn3t6dm8" w:colFirst="0" w:colLast="0"/>
      <w:bookmarkEnd w:id="2"/>
      <w:r>
        <w:t>Run Time</w:t>
      </w:r>
    </w:p>
    <w:p w14:paraId="00000058" w14:textId="07B4EE3A" w:rsidR="00794896" w:rsidRDefault="00CC3625">
      <w:r>
        <w:t>55</w:t>
      </w:r>
      <w:r w:rsidR="00000000">
        <w:t xml:space="preserve"> minutes with no intermission</w:t>
      </w:r>
    </w:p>
    <w:p w14:paraId="00000059" w14:textId="77777777" w:rsidR="00794896" w:rsidRDefault="00794896"/>
    <w:p w14:paraId="0000005A" w14:textId="77777777" w:rsidR="00794896" w:rsidRDefault="00000000">
      <w:pPr>
        <w:pStyle w:val="Heading2"/>
        <w:rPr>
          <w:rFonts w:eastAsia="Helvetica Neue" w:cs="Helvetica Neue"/>
        </w:rPr>
      </w:pPr>
      <w:r>
        <w:rPr>
          <w:rFonts w:eastAsia="Helvetica Neue" w:cs="Helvetica Neue"/>
        </w:rPr>
        <w:t>Content Warnings and Advisories</w:t>
      </w:r>
    </w:p>
    <w:p w14:paraId="0085A808" w14:textId="04DB9569" w:rsidR="00201848" w:rsidRDefault="00000000">
      <w:r>
        <w:t xml:space="preserve">Please be advised that </w:t>
      </w:r>
      <w:r w:rsidR="00201848">
        <w:t>Sincerely E,</w:t>
      </w:r>
      <w:r w:rsidR="008F616D">
        <w:t xml:space="preserve"> </w:t>
      </w:r>
      <w:r w:rsidR="008F616D" w:rsidRPr="008F616D">
        <w:t>contains themes of racism, mature language, loud noises</w:t>
      </w:r>
      <w:r w:rsidR="00821FA4">
        <w:t xml:space="preserve">, strobe lighting </w:t>
      </w:r>
      <w:r w:rsidR="008F616D" w:rsidRPr="008F616D">
        <w:t>and depictions of implied violence.</w:t>
      </w:r>
    </w:p>
    <w:p w14:paraId="7D165251" w14:textId="77777777" w:rsidR="008F616D" w:rsidRDefault="008F616D"/>
    <w:p w14:paraId="0D1EB019" w14:textId="77777777" w:rsidR="008F616D" w:rsidRDefault="008F616D"/>
    <w:p w14:paraId="27EFE407" w14:textId="77777777" w:rsidR="008F616D" w:rsidRDefault="008F616D"/>
    <w:p w14:paraId="0C851221" w14:textId="77777777" w:rsidR="008F616D" w:rsidRDefault="008F616D"/>
    <w:p w14:paraId="10EA2CF9" w14:textId="77777777" w:rsidR="008F616D" w:rsidRDefault="008F616D"/>
    <w:p w14:paraId="68907533" w14:textId="77777777" w:rsidR="008F616D" w:rsidRDefault="008F616D"/>
    <w:p w14:paraId="09A883D3" w14:textId="77777777" w:rsidR="008F616D" w:rsidRDefault="008F616D"/>
    <w:p w14:paraId="486353E9" w14:textId="77777777" w:rsidR="008F616D" w:rsidRDefault="008F616D"/>
    <w:p w14:paraId="2BC04F9B" w14:textId="77777777" w:rsidR="008F616D" w:rsidRDefault="008F616D"/>
    <w:p w14:paraId="154647B3" w14:textId="77777777" w:rsidR="008F616D" w:rsidRDefault="008F616D"/>
    <w:p w14:paraId="6599B7CD" w14:textId="77777777" w:rsidR="008F616D" w:rsidRDefault="008F616D"/>
    <w:p w14:paraId="3F75446E" w14:textId="77777777" w:rsidR="008F616D" w:rsidRDefault="008F616D"/>
    <w:p w14:paraId="6FC68584" w14:textId="77777777" w:rsidR="008F616D" w:rsidRDefault="008F616D"/>
    <w:p w14:paraId="5F456186" w14:textId="77777777" w:rsidR="008F616D" w:rsidRDefault="008F616D"/>
    <w:p w14:paraId="41755CFA" w14:textId="77777777" w:rsidR="008F616D" w:rsidRDefault="008F616D"/>
    <w:p w14:paraId="20DA6287" w14:textId="77777777" w:rsidR="008F616D" w:rsidRDefault="008F616D"/>
    <w:p w14:paraId="37ABD571" w14:textId="77777777" w:rsidR="007C6C54" w:rsidRDefault="007C6C54">
      <w:pPr>
        <w:pStyle w:val="Heading2"/>
        <w:rPr>
          <w:rFonts w:eastAsia="Helvetica Neue" w:cs="Helvetica Neue"/>
        </w:rPr>
      </w:pPr>
    </w:p>
    <w:p w14:paraId="2DE0BA1C" w14:textId="77777777" w:rsidR="002D4B1E" w:rsidRDefault="002D4B1E">
      <w:pPr>
        <w:pStyle w:val="Heading2"/>
        <w:rPr>
          <w:rFonts w:eastAsia="Helvetica Neue" w:cs="Helvetica Neue"/>
        </w:rPr>
      </w:pPr>
    </w:p>
    <w:p w14:paraId="0000005C" w14:textId="529B60E3" w:rsidR="00794896" w:rsidRDefault="00000000">
      <w:pPr>
        <w:pStyle w:val="Heading2"/>
        <w:rPr>
          <w:rFonts w:eastAsia="Helvetica Neue" w:cs="Helvetica Neue"/>
        </w:rPr>
      </w:pPr>
      <w:r>
        <w:rPr>
          <w:rFonts w:eastAsia="Helvetica Neue" w:cs="Helvetica Neue"/>
        </w:rPr>
        <w:lastRenderedPageBreak/>
        <w:t>Cast and Characters</w:t>
      </w:r>
    </w:p>
    <w:p w14:paraId="0000005D" w14:textId="358D433C" w:rsidR="00794896" w:rsidRDefault="008F616D">
      <w:pPr>
        <w:shd w:val="clear" w:color="auto" w:fill="auto"/>
      </w:pPr>
      <w:r w:rsidRPr="008F616D">
        <w:t>Siarra Burke-Smith</w:t>
      </w:r>
      <w:r w:rsidR="00000000">
        <w:t xml:space="preserve"> plays the role of</w:t>
      </w:r>
      <w:r>
        <w:t xml:space="preserve"> Eselynn</w:t>
      </w:r>
      <w:r w:rsidR="00A07A1D">
        <w:t xml:space="preserve"> (Ese)</w:t>
      </w:r>
      <w:r w:rsidR="00000000">
        <w:t>.</w:t>
      </w:r>
      <w:r w:rsidR="00000000">
        <w:rPr>
          <w:noProof/>
        </w:rPr>
        <mc:AlternateContent>
          <mc:Choice Requires="wps">
            <w:drawing>
              <wp:anchor distT="0" distB="0" distL="114300" distR="114300" simplePos="0" relativeHeight="251659264" behindDoc="0" locked="0" layoutInCell="1" hidden="0" allowOverlap="1" wp14:anchorId="36219D10" wp14:editId="127E2235">
                <wp:simplePos x="0" y="0"/>
                <wp:positionH relativeFrom="column">
                  <wp:posOffset>1</wp:posOffset>
                </wp:positionH>
                <wp:positionV relativeFrom="paragraph">
                  <wp:posOffset>-38099</wp:posOffset>
                </wp:positionV>
                <wp:extent cx="1837690" cy="1837690"/>
                <wp:effectExtent l="0" t="0" r="10160" b="10160"/>
                <wp:wrapSquare wrapText="bothSides" distT="0" distB="0" distL="114300" distR="114300"/>
                <wp:docPr id="1855287672" name="Rectangle 1855287672"/>
                <wp:cNvGraphicFramePr/>
                <a:graphic xmlns:a="http://schemas.openxmlformats.org/drawingml/2006/main">
                  <a:graphicData uri="http://schemas.microsoft.com/office/word/2010/wordprocessingShape">
                    <wps:wsp>
                      <wps:cNvSpPr/>
                      <wps:spPr>
                        <a:xfrm>
                          <a:off x="4446205" y="2880205"/>
                          <a:ext cx="1799590" cy="1799590"/>
                        </a:xfrm>
                        <a:prstGeom prst="rect">
                          <a:avLst/>
                        </a:prstGeom>
                        <a:solidFill>
                          <a:schemeClr val="lt1"/>
                        </a:solidFill>
                        <a:ln w="12700" cap="flat" cmpd="sng">
                          <a:solidFill>
                            <a:schemeClr val="dk1"/>
                          </a:solidFill>
                          <a:prstDash val="solid"/>
                          <a:miter lim="800000"/>
                          <a:headEnd type="none" w="sm" len="sm"/>
                          <a:tailEnd type="none" w="sm" len="sm"/>
                        </a:ln>
                      </wps:spPr>
                      <wps:txbx>
                        <w:txbxContent>
                          <w:p w14:paraId="7A51B25D" w14:textId="745C8723" w:rsidR="00794896" w:rsidRDefault="00A07A1D" w:rsidP="00A07A1D">
                            <w:pPr>
                              <w:textDirection w:val="btLr"/>
                            </w:pPr>
                            <w:r>
                              <w:rPr>
                                <w:rFonts w:ascii="Helvetica Neue" w:eastAsia="Helvetica Neue" w:hAnsi="Helvetica Neue" w:cs="Helvetica Neue"/>
                                <w:noProof/>
                              </w:rPr>
                              <w:drawing>
                                <wp:inline distT="0" distB="0" distL="0" distR="0" wp14:anchorId="1656E469" wp14:editId="0BF31057">
                                  <wp:extent cx="1642110" cy="1723390"/>
                                  <wp:effectExtent l="0" t="0" r="0" b="0"/>
                                  <wp:docPr id="10060736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073662" name="Picture 1006073662"/>
                                          <pic:cNvPicPr/>
                                        </pic:nvPicPr>
                                        <pic:blipFill>
                                          <a:blip r:embed="rId14">
                                            <a:extLst>
                                              <a:ext uri="{28A0092B-C50C-407E-A947-70E740481C1C}">
                                                <a14:useLocalDpi xmlns:a14="http://schemas.microsoft.com/office/drawing/2010/main" val="0"/>
                                              </a:ext>
                                            </a:extLst>
                                          </a:blip>
                                          <a:stretch>
                                            <a:fillRect/>
                                          </a:stretch>
                                        </pic:blipFill>
                                        <pic:spPr>
                                          <a:xfrm>
                                            <a:off x="0" y="0"/>
                                            <a:ext cx="1642110" cy="1723390"/>
                                          </a:xfrm>
                                          <a:prstGeom prst="rect">
                                            <a:avLst/>
                                          </a:prstGeom>
                                        </pic:spPr>
                                      </pic:pic>
                                    </a:graphicData>
                                  </a:graphic>
                                </wp:inline>
                              </w:drawing>
                            </w:r>
                            <w:r w:rsidR="00000000">
                              <w:rPr>
                                <w:rFonts w:ascii="Helvetica Neue" w:eastAsia="Helvetica Neue" w:hAnsi="Helvetica Neue" w:cs="Helvetica Neue"/>
                              </w:rPr>
                              <w:t>HOT</w:t>
                            </w:r>
                          </w:p>
                        </w:txbxContent>
                      </wps:txbx>
                      <wps:bodyPr spcFirstLastPara="1" wrap="square" lIns="91425" tIns="45700" rIns="91425" bIns="45700" anchor="ctr" anchorCtr="0">
                        <a:noAutofit/>
                      </wps:bodyPr>
                    </wps:wsp>
                  </a:graphicData>
                </a:graphic>
              </wp:anchor>
            </w:drawing>
          </mc:Choice>
          <mc:Fallback>
            <w:pict>
              <v:rect w14:anchorId="36219D10" id="Rectangle 1855287672" o:spid="_x0000_s1026" style="position:absolute;margin-left:0;margin-top:-3pt;width:144.7pt;height:144.7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" fillcolor="white [3201]" strokecolor="black [3200]" strokeweight="1pt">
                <v:stroke startarrowwidth="narrow" startarrowlength="short" endarrowwidth="narrow" endarrowlength="short"/>
                <v:textbox inset="2.53958mm,1.2694mm,2.53958mm,1.2694mm">
                  <w:txbxContent>
                    <w:p w14:paraId="7A51B25D" w14:textId="745C8723" w:rsidR="00794896" w:rsidRDefault="00A07A1D" w:rsidP="00A07A1D">
                      <w:pPr>
                        <w:textDirection w:val="btLr"/>
                      </w:pPr>
                      <w:r>
                        <w:rPr>
                          <w:rFonts w:ascii="Helvetica Neue" w:eastAsia="Helvetica Neue" w:hAnsi="Helvetica Neue" w:cs="Helvetica Neue"/>
                          <w:noProof/>
                        </w:rPr>
                        <w:drawing>
                          <wp:inline distT="0" distB="0" distL="0" distR="0" wp14:anchorId="1656E469" wp14:editId="0BF31057">
                            <wp:extent cx="1642110" cy="1723390"/>
                            <wp:effectExtent l="0" t="0" r="0" b="0"/>
                            <wp:docPr id="10060736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073662" name="Picture 1006073662"/>
                                    <pic:cNvPicPr/>
                                  </pic:nvPicPr>
                                  <pic:blipFill>
                                    <a:blip r:embed="rId14">
                                      <a:extLst>
                                        <a:ext uri="{28A0092B-C50C-407E-A947-70E740481C1C}">
                                          <a14:useLocalDpi xmlns:a14="http://schemas.microsoft.com/office/drawing/2010/main" val="0"/>
                                        </a:ext>
                                      </a:extLst>
                                    </a:blip>
                                    <a:stretch>
                                      <a:fillRect/>
                                    </a:stretch>
                                  </pic:blipFill>
                                  <pic:spPr>
                                    <a:xfrm>
                                      <a:off x="0" y="0"/>
                                      <a:ext cx="1642110" cy="1723390"/>
                                    </a:xfrm>
                                    <a:prstGeom prst="rect">
                                      <a:avLst/>
                                    </a:prstGeom>
                                  </pic:spPr>
                                </pic:pic>
                              </a:graphicData>
                            </a:graphic>
                          </wp:inline>
                        </w:drawing>
                      </w:r>
                      <w:r w:rsidR="00000000">
                        <w:rPr>
                          <w:rFonts w:ascii="Helvetica Neue" w:eastAsia="Helvetica Neue" w:hAnsi="Helvetica Neue" w:cs="Helvetica Neue"/>
                        </w:rPr>
                        <w:t>HOT</w:t>
                      </w:r>
                    </w:p>
                  </w:txbxContent>
                </v:textbox>
                <w10:wrap type="square"/>
              </v:rect>
            </w:pict>
          </mc:Fallback>
        </mc:AlternateContent>
      </w:r>
      <w:r>
        <w:t>Our lead character.</w:t>
      </w:r>
    </w:p>
    <w:p w14:paraId="0000005E" w14:textId="77777777" w:rsidR="00794896" w:rsidRDefault="00794896">
      <w:pPr>
        <w:shd w:val="clear" w:color="auto" w:fill="auto"/>
      </w:pPr>
    </w:p>
    <w:p w14:paraId="0000005F" w14:textId="77777777" w:rsidR="00794896" w:rsidRDefault="00794896">
      <w:pPr>
        <w:shd w:val="clear" w:color="auto" w:fill="auto"/>
      </w:pPr>
    </w:p>
    <w:p w14:paraId="00000061" w14:textId="77777777" w:rsidR="00794896" w:rsidRDefault="00794896">
      <w:pPr>
        <w:shd w:val="clear" w:color="auto" w:fill="auto"/>
      </w:pPr>
    </w:p>
    <w:p w14:paraId="00000062" w14:textId="77777777" w:rsidR="00794896" w:rsidRDefault="00794896">
      <w:pPr>
        <w:shd w:val="clear" w:color="auto" w:fill="auto"/>
      </w:pPr>
    </w:p>
    <w:p w14:paraId="00000063" w14:textId="77777777" w:rsidR="00794896" w:rsidRDefault="00794896">
      <w:pPr>
        <w:shd w:val="clear" w:color="auto" w:fill="auto"/>
      </w:pPr>
    </w:p>
    <w:p w14:paraId="00000064" w14:textId="77777777" w:rsidR="00794896" w:rsidRDefault="00794896">
      <w:pPr>
        <w:shd w:val="clear" w:color="auto" w:fill="auto"/>
      </w:pPr>
    </w:p>
    <w:p w14:paraId="00000065" w14:textId="77777777" w:rsidR="00794896" w:rsidRDefault="00000000">
      <w:pPr>
        <w:shd w:val="clear" w:color="auto" w:fill="auto"/>
      </w:pPr>
      <w:r>
        <w:rPr>
          <w:noProof/>
        </w:rPr>
        <mc:AlternateContent>
          <mc:Choice Requires="wps">
            <w:drawing>
              <wp:anchor distT="0" distB="0" distL="114300" distR="114300" simplePos="0" relativeHeight="251660288" behindDoc="0" locked="0" layoutInCell="1" hidden="0" allowOverlap="1" wp14:anchorId="42934ECC" wp14:editId="3FA3421E">
                <wp:simplePos x="0" y="0"/>
                <wp:positionH relativeFrom="column">
                  <wp:posOffset>1</wp:posOffset>
                </wp:positionH>
                <wp:positionV relativeFrom="paragraph">
                  <wp:posOffset>139700</wp:posOffset>
                </wp:positionV>
                <wp:extent cx="1837690" cy="1837690"/>
                <wp:effectExtent l="0" t="0" r="10160" b="10160"/>
                <wp:wrapSquare wrapText="bothSides" distT="0" distB="0" distL="114300" distR="114300"/>
                <wp:docPr id="1855287671" name="Rectangle 1855287671"/>
                <wp:cNvGraphicFramePr/>
                <a:graphic xmlns:a="http://schemas.openxmlformats.org/drawingml/2006/main">
                  <a:graphicData uri="http://schemas.microsoft.com/office/word/2010/wordprocessingShape">
                    <wps:wsp>
                      <wps:cNvSpPr/>
                      <wps:spPr>
                        <a:xfrm>
                          <a:off x="4446205" y="2880205"/>
                          <a:ext cx="1799590" cy="1799590"/>
                        </a:xfrm>
                        <a:prstGeom prst="rect">
                          <a:avLst/>
                        </a:prstGeom>
                        <a:solidFill>
                          <a:schemeClr val="lt1"/>
                        </a:solidFill>
                        <a:ln w="12700" cap="flat" cmpd="sng">
                          <a:solidFill>
                            <a:schemeClr val="dk1"/>
                          </a:solidFill>
                          <a:prstDash val="solid"/>
                          <a:miter lim="800000"/>
                          <a:headEnd type="none" w="sm" len="sm"/>
                          <a:tailEnd type="none" w="sm" len="sm"/>
                        </a:ln>
                      </wps:spPr>
                      <wps:txbx>
                        <w:txbxContent>
                          <w:p w14:paraId="5CC18B79" w14:textId="2583F71E" w:rsidR="00794896" w:rsidRDefault="00A07A1D" w:rsidP="00A07A1D">
                            <w:pPr>
                              <w:textDirection w:val="btLr"/>
                            </w:pPr>
                            <w:r>
                              <w:rPr>
                                <w:rFonts w:ascii="Helvetica Neue" w:eastAsia="Helvetica Neue" w:hAnsi="Helvetica Neue" w:cs="Helvetica Neue"/>
                                <w:noProof/>
                              </w:rPr>
                              <w:drawing>
                                <wp:inline distT="0" distB="0" distL="0" distR="0" wp14:anchorId="785DFC47" wp14:editId="7162F04D">
                                  <wp:extent cx="1892788" cy="1419225"/>
                                  <wp:effectExtent l="0" t="0" r="0" b="0"/>
                                  <wp:docPr id="6474760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476020" name="Picture 647476020"/>
                                          <pic:cNvPicPr/>
                                        </pic:nvPicPr>
                                        <pic:blipFill>
                                          <a:blip r:embed="rId15">
                                            <a:extLst>
                                              <a:ext uri="{28A0092B-C50C-407E-A947-70E740481C1C}">
                                                <a14:useLocalDpi xmlns:a14="http://schemas.microsoft.com/office/drawing/2010/main" val="0"/>
                                              </a:ext>
                                            </a:extLst>
                                          </a:blip>
                                          <a:stretch>
                                            <a:fillRect/>
                                          </a:stretch>
                                        </pic:blipFill>
                                        <pic:spPr>
                                          <a:xfrm>
                                            <a:off x="0" y="0"/>
                                            <a:ext cx="1896696" cy="1422155"/>
                                          </a:xfrm>
                                          <a:prstGeom prst="rect">
                                            <a:avLst/>
                                          </a:prstGeom>
                                        </pic:spPr>
                                      </pic:pic>
                                    </a:graphicData>
                                  </a:graphic>
                                </wp:inline>
                              </w:drawing>
                            </w:r>
                          </w:p>
                        </w:txbxContent>
                      </wps:txbx>
                      <wps:bodyPr spcFirstLastPara="1" wrap="square" lIns="91425" tIns="45700" rIns="91425" bIns="45700" anchor="ctr" anchorCtr="0">
                        <a:noAutofit/>
                      </wps:bodyPr>
                    </wps:wsp>
                  </a:graphicData>
                </a:graphic>
              </wp:anchor>
            </w:drawing>
          </mc:Choice>
          <mc:Fallback>
            <w:pict>
              <v:rect w14:anchorId="42934ECC" id="Rectangle 1855287671" o:spid="_x0000_s1027" style="position:absolute;margin-left:0;margin-top:11pt;width:144.7pt;height:144.7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" fillcolor="white [3201]" strokecolor="black [3200]" strokeweight="1pt">
                <v:stroke startarrowwidth="narrow" startarrowlength="short" endarrowwidth="narrow" endarrowlength="short"/>
                <v:textbox inset="2.53958mm,1.2694mm,2.53958mm,1.2694mm">
                  <w:txbxContent>
                    <w:p w14:paraId="5CC18B79" w14:textId="2583F71E" w:rsidR="00794896" w:rsidRDefault="00A07A1D" w:rsidP="00A07A1D">
                      <w:pPr>
                        <w:textDirection w:val="btLr"/>
                      </w:pPr>
                      <w:r>
                        <w:rPr>
                          <w:rFonts w:ascii="Helvetica Neue" w:eastAsia="Helvetica Neue" w:hAnsi="Helvetica Neue" w:cs="Helvetica Neue"/>
                          <w:noProof/>
                        </w:rPr>
                        <w:drawing>
                          <wp:inline distT="0" distB="0" distL="0" distR="0" wp14:anchorId="785DFC47" wp14:editId="7162F04D">
                            <wp:extent cx="1892788" cy="1419225"/>
                            <wp:effectExtent l="0" t="0" r="0" b="0"/>
                            <wp:docPr id="6474760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476020" name="Picture 647476020"/>
                                    <pic:cNvPicPr/>
                                  </pic:nvPicPr>
                                  <pic:blipFill>
                                    <a:blip r:embed="rId15">
                                      <a:extLst>
                                        <a:ext uri="{28A0092B-C50C-407E-A947-70E740481C1C}">
                                          <a14:useLocalDpi xmlns:a14="http://schemas.microsoft.com/office/drawing/2010/main" val="0"/>
                                        </a:ext>
                                      </a:extLst>
                                    </a:blip>
                                    <a:stretch>
                                      <a:fillRect/>
                                    </a:stretch>
                                  </pic:blipFill>
                                  <pic:spPr>
                                    <a:xfrm>
                                      <a:off x="0" y="0"/>
                                      <a:ext cx="1896696" cy="1422155"/>
                                    </a:xfrm>
                                    <a:prstGeom prst="rect">
                                      <a:avLst/>
                                    </a:prstGeom>
                                  </pic:spPr>
                                </pic:pic>
                              </a:graphicData>
                            </a:graphic>
                          </wp:inline>
                        </w:drawing>
                      </w:r>
                    </w:p>
                  </w:txbxContent>
                </v:textbox>
                <w10:wrap type="square"/>
              </v:rect>
            </w:pict>
          </mc:Fallback>
        </mc:AlternateContent>
      </w:r>
    </w:p>
    <w:p w14:paraId="00000067" w14:textId="5E9701D3" w:rsidR="00794896" w:rsidRDefault="008F616D">
      <w:pPr>
        <w:shd w:val="clear" w:color="auto" w:fill="auto"/>
      </w:pPr>
      <w:r>
        <w:t>Zaniq King</w:t>
      </w:r>
      <w:r w:rsidR="00000000">
        <w:t xml:space="preserve"> plays the role of </w:t>
      </w:r>
      <w:r>
        <w:t>Rose.</w:t>
      </w:r>
      <w:r w:rsidR="00A07A1D">
        <w:t xml:space="preserve"> Eselynn’s best friend and confidant. </w:t>
      </w:r>
    </w:p>
    <w:p w14:paraId="00000068" w14:textId="77777777" w:rsidR="00794896" w:rsidRDefault="00794896">
      <w:pPr>
        <w:shd w:val="clear" w:color="auto" w:fill="auto"/>
      </w:pPr>
    </w:p>
    <w:p w14:paraId="00000069" w14:textId="77777777" w:rsidR="00794896" w:rsidRDefault="00794896">
      <w:pPr>
        <w:shd w:val="clear" w:color="auto" w:fill="auto"/>
      </w:pPr>
    </w:p>
    <w:p w14:paraId="0000006A" w14:textId="77777777" w:rsidR="00794896" w:rsidRDefault="00794896">
      <w:pPr>
        <w:shd w:val="clear" w:color="auto" w:fill="auto"/>
      </w:pPr>
    </w:p>
    <w:p w14:paraId="0000006B" w14:textId="77777777" w:rsidR="00794896" w:rsidRDefault="00794896">
      <w:pPr>
        <w:shd w:val="clear" w:color="auto" w:fill="auto"/>
      </w:pPr>
    </w:p>
    <w:p w14:paraId="0000006C" w14:textId="77777777" w:rsidR="00794896" w:rsidRDefault="00794896">
      <w:pPr>
        <w:shd w:val="clear" w:color="auto" w:fill="auto"/>
      </w:pPr>
    </w:p>
    <w:p w14:paraId="0000006D" w14:textId="77777777" w:rsidR="00794896" w:rsidRDefault="00794896">
      <w:pPr>
        <w:shd w:val="clear" w:color="auto" w:fill="auto"/>
      </w:pPr>
    </w:p>
    <w:p w14:paraId="0000006E" w14:textId="77777777" w:rsidR="00794896" w:rsidRDefault="00000000">
      <w:pPr>
        <w:shd w:val="clear" w:color="auto" w:fill="auto"/>
      </w:pPr>
      <w:r>
        <w:rPr>
          <w:noProof/>
        </w:rPr>
        <mc:AlternateContent>
          <mc:Choice Requires="wps">
            <w:drawing>
              <wp:anchor distT="0" distB="0" distL="114300" distR="114300" simplePos="0" relativeHeight="251661312" behindDoc="0" locked="0" layoutInCell="1" hidden="0" allowOverlap="1" wp14:anchorId="2842B5BD" wp14:editId="38A03AF2">
                <wp:simplePos x="0" y="0"/>
                <wp:positionH relativeFrom="column">
                  <wp:posOffset>1</wp:posOffset>
                </wp:positionH>
                <wp:positionV relativeFrom="paragraph">
                  <wp:posOffset>127000</wp:posOffset>
                </wp:positionV>
                <wp:extent cx="1837690" cy="1837690"/>
                <wp:effectExtent l="0" t="0" r="10160" b="10160"/>
                <wp:wrapSquare wrapText="bothSides" distT="0" distB="0" distL="114300" distR="114300"/>
                <wp:docPr id="1855287674" name="Rectangle 1855287674"/>
                <wp:cNvGraphicFramePr/>
                <a:graphic xmlns:a="http://schemas.openxmlformats.org/drawingml/2006/main">
                  <a:graphicData uri="http://schemas.microsoft.com/office/word/2010/wordprocessingShape">
                    <wps:wsp>
                      <wps:cNvSpPr/>
                      <wps:spPr>
                        <a:xfrm>
                          <a:off x="4446205" y="2880205"/>
                          <a:ext cx="1799590" cy="1799590"/>
                        </a:xfrm>
                        <a:prstGeom prst="rect">
                          <a:avLst/>
                        </a:prstGeom>
                        <a:solidFill>
                          <a:schemeClr val="lt1"/>
                        </a:solidFill>
                        <a:ln w="12700" cap="flat" cmpd="sng">
                          <a:solidFill>
                            <a:schemeClr val="dk1"/>
                          </a:solidFill>
                          <a:prstDash val="solid"/>
                          <a:miter lim="800000"/>
                          <a:headEnd type="none" w="sm" len="sm"/>
                          <a:tailEnd type="none" w="sm" len="sm"/>
                        </a:ln>
                      </wps:spPr>
                      <wps:txbx>
                        <w:txbxContent>
                          <w:p w14:paraId="5BE1FBC4" w14:textId="023FEA54" w:rsidR="00794896" w:rsidRDefault="00A07A1D">
                            <w:pPr>
                              <w:jc w:val="center"/>
                              <w:textDirection w:val="btLr"/>
                            </w:pPr>
                            <w:r>
                              <w:rPr>
                                <w:rFonts w:ascii="Helvetica Neue" w:eastAsia="Helvetica Neue" w:hAnsi="Helvetica Neue" w:cs="Helvetica Neue"/>
                                <w:noProof/>
                              </w:rPr>
                              <w:drawing>
                                <wp:inline distT="0" distB="0" distL="0" distR="0" wp14:anchorId="37656230" wp14:editId="120CB79A">
                                  <wp:extent cx="1238250" cy="1866900"/>
                                  <wp:effectExtent l="0" t="0" r="0" b="0"/>
                                  <wp:docPr id="182885443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854432" name="Picture 1828854432"/>
                                          <pic:cNvPicPr/>
                                        </pic:nvPicPr>
                                        <pic:blipFill>
                                          <a:blip r:embed="rId16">
                                            <a:extLst>
                                              <a:ext uri="{28A0092B-C50C-407E-A947-70E740481C1C}">
                                                <a14:useLocalDpi xmlns:a14="http://schemas.microsoft.com/office/drawing/2010/main" val="0"/>
                                              </a:ext>
                                            </a:extLst>
                                          </a:blip>
                                          <a:stretch>
                                            <a:fillRect/>
                                          </a:stretch>
                                        </pic:blipFill>
                                        <pic:spPr>
                                          <a:xfrm>
                                            <a:off x="0" y="0"/>
                                            <a:ext cx="1238250" cy="1866900"/>
                                          </a:xfrm>
                                          <a:prstGeom prst="rect">
                                            <a:avLst/>
                                          </a:prstGeom>
                                        </pic:spPr>
                                      </pic:pic>
                                    </a:graphicData>
                                  </a:graphic>
                                </wp:inline>
                              </w:drawing>
                            </w:r>
                          </w:p>
                        </w:txbxContent>
                      </wps:txbx>
                      <wps:bodyPr spcFirstLastPara="1" wrap="square" lIns="91425" tIns="45700" rIns="91425" bIns="45700" anchor="ctr" anchorCtr="0">
                        <a:noAutofit/>
                      </wps:bodyPr>
                    </wps:wsp>
                  </a:graphicData>
                </a:graphic>
              </wp:anchor>
            </w:drawing>
          </mc:Choice>
          <mc:Fallback>
            <w:pict>
              <v:rect w14:anchorId="2842B5BD" id="Rectangle 1855287674" o:spid="_x0000_s1028" style="position:absolute;margin-left:0;margin-top:10pt;width:144.7pt;height:144.7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" fillcolor="white [3201]" strokecolor="black [3200]" strokeweight="1pt">
                <v:stroke startarrowwidth="narrow" startarrowlength="short" endarrowwidth="narrow" endarrowlength="short"/>
                <v:textbox inset="2.53958mm,1.2694mm,2.53958mm,1.2694mm">
                  <w:txbxContent>
                    <w:p w14:paraId="5BE1FBC4" w14:textId="023FEA54" w:rsidR="00794896" w:rsidRDefault="00A07A1D">
                      <w:pPr>
                        <w:jc w:val="center"/>
                        <w:textDirection w:val="btLr"/>
                      </w:pPr>
                      <w:r>
                        <w:rPr>
                          <w:rFonts w:ascii="Helvetica Neue" w:eastAsia="Helvetica Neue" w:hAnsi="Helvetica Neue" w:cs="Helvetica Neue"/>
                          <w:noProof/>
                        </w:rPr>
                        <w:drawing>
                          <wp:inline distT="0" distB="0" distL="0" distR="0" wp14:anchorId="37656230" wp14:editId="120CB79A">
                            <wp:extent cx="1238250" cy="1866900"/>
                            <wp:effectExtent l="0" t="0" r="0" b="0"/>
                            <wp:docPr id="182885443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854432" name="Picture 1828854432"/>
                                    <pic:cNvPicPr/>
                                  </pic:nvPicPr>
                                  <pic:blipFill>
                                    <a:blip r:embed="rId16">
                                      <a:extLst>
                                        <a:ext uri="{28A0092B-C50C-407E-A947-70E740481C1C}">
                                          <a14:useLocalDpi xmlns:a14="http://schemas.microsoft.com/office/drawing/2010/main" val="0"/>
                                        </a:ext>
                                      </a:extLst>
                                    </a:blip>
                                    <a:stretch>
                                      <a:fillRect/>
                                    </a:stretch>
                                  </pic:blipFill>
                                  <pic:spPr>
                                    <a:xfrm>
                                      <a:off x="0" y="0"/>
                                      <a:ext cx="1238250" cy="1866900"/>
                                    </a:xfrm>
                                    <a:prstGeom prst="rect">
                                      <a:avLst/>
                                    </a:prstGeom>
                                  </pic:spPr>
                                </pic:pic>
                              </a:graphicData>
                            </a:graphic>
                          </wp:inline>
                        </w:drawing>
                      </w:r>
                    </w:p>
                  </w:txbxContent>
                </v:textbox>
                <w10:wrap type="square"/>
              </v:rect>
            </w:pict>
          </mc:Fallback>
        </mc:AlternateContent>
      </w:r>
    </w:p>
    <w:p w14:paraId="174E4ECB" w14:textId="32318FF9" w:rsidR="007C6C54" w:rsidRDefault="008F616D">
      <w:pPr>
        <w:shd w:val="clear" w:color="auto" w:fill="auto"/>
      </w:pPr>
      <w:r w:rsidRPr="008F616D">
        <w:t>Jonathan Isaiah Tucker</w:t>
      </w:r>
      <w:r w:rsidRPr="008F616D">
        <w:t xml:space="preserve"> </w:t>
      </w:r>
      <w:r w:rsidR="00000000">
        <w:t xml:space="preserve">plays the role of </w:t>
      </w:r>
      <w:r w:rsidRPr="00A07A1D">
        <w:t>Thomas</w:t>
      </w:r>
      <w:r>
        <w:t>.</w:t>
      </w:r>
      <w:r w:rsidR="00A07A1D">
        <w:t xml:space="preserve"> Eselynn’s love interest. </w:t>
      </w:r>
    </w:p>
    <w:p w14:paraId="00000070" w14:textId="77777777" w:rsidR="00794896" w:rsidRDefault="00794896">
      <w:pPr>
        <w:shd w:val="clear" w:color="auto" w:fill="auto"/>
      </w:pPr>
    </w:p>
    <w:p w14:paraId="00000071" w14:textId="77777777" w:rsidR="00794896" w:rsidRDefault="00794896">
      <w:pPr>
        <w:shd w:val="clear" w:color="auto" w:fill="auto"/>
      </w:pPr>
    </w:p>
    <w:p w14:paraId="1CA08BBB" w14:textId="77777777" w:rsidR="00A07A1D" w:rsidRDefault="00A07A1D">
      <w:pPr>
        <w:shd w:val="clear" w:color="auto" w:fill="auto"/>
      </w:pPr>
    </w:p>
    <w:p w14:paraId="3B34D85E" w14:textId="77777777" w:rsidR="00A07A1D" w:rsidRDefault="00A07A1D">
      <w:pPr>
        <w:shd w:val="clear" w:color="auto" w:fill="auto"/>
      </w:pPr>
    </w:p>
    <w:p w14:paraId="1A5CF2BE" w14:textId="77777777" w:rsidR="00A07A1D" w:rsidRDefault="00A07A1D">
      <w:pPr>
        <w:shd w:val="clear" w:color="auto" w:fill="auto"/>
      </w:pPr>
    </w:p>
    <w:p w14:paraId="00000072" w14:textId="41D9745E" w:rsidR="00794896" w:rsidRPr="00A07A1D" w:rsidRDefault="007C6C54" w:rsidP="007C6C54">
      <w:pPr>
        <w:shd w:val="clear" w:color="auto" w:fill="auto"/>
        <w:spacing w:before="120"/>
      </w:pPr>
      <w:r w:rsidRPr="007C6C54">
        <w:t xml:space="preserve">Ophilia Davis plays </w:t>
      </w:r>
      <w:r w:rsidR="002D4B1E" w:rsidRPr="007C6C54">
        <w:t>the</w:t>
      </w:r>
      <w:r w:rsidR="002D4B1E">
        <w:t xml:space="preserve"> role </w:t>
      </w:r>
      <w:r w:rsidRPr="007C6C54">
        <w:t xml:space="preserve"> of Mama, mother of Eselynn. She also plays Eselynn’s sister, Anita.</w:t>
      </w:r>
      <w:r w:rsidR="00A07A1D">
        <w:rPr>
          <w:noProof/>
        </w:rPr>
        <mc:AlternateContent>
          <mc:Choice Requires="wps">
            <w:drawing>
              <wp:anchor distT="0" distB="0" distL="114300" distR="114300" simplePos="0" relativeHeight="251665408" behindDoc="0" locked="0" layoutInCell="1" hidden="0" allowOverlap="1" wp14:anchorId="2F3A1EB4" wp14:editId="63B8B9D4">
                <wp:simplePos x="0" y="0"/>
                <wp:positionH relativeFrom="column">
                  <wp:posOffset>0</wp:posOffset>
                </wp:positionH>
                <wp:positionV relativeFrom="paragraph">
                  <wp:posOffset>199390</wp:posOffset>
                </wp:positionV>
                <wp:extent cx="1837690" cy="1837690"/>
                <wp:effectExtent l="0" t="0" r="10160" b="10160"/>
                <wp:wrapSquare wrapText="bothSides" distT="0" distB="0" distL="114300" distR="114300"/>
                <wp:docPr id="830270933" name="Rectangle 830270933"/>
                <wp:cNvGraphicFramePr/>
                <a:graphic xmlns:a="http://schemas.openxmlformats.org/drawingml/2006/main">
                  <a:graphicData uri="http://schemas.microsoft.com/office/word/2010/wordprocessingShape">
                    <wps:wsp>
                      <wps:cNvSpPr/>
                      <wps:spPr>
                        <a:xfrm>
                          <a:off x="4446205" y="2880205"/>
                          <a:ext cx="1799590" cy="1799590"/>
                        </a:xfrm>
                        <a:prstGeom prst="rect">
                          <a:avLst/>
                        </a:prstGeom>
                        <a:solidFill>
                          <a:sysClr val="window" lastClr="FFFFFF"/>
                        </a:solidFill>
                        <a:ln w="12700" cap="flat" cmpd="sng">
                          <a:solidFill>
                            <a:sysClr val="windowText" lastClr="000000"/>
                          </a:solidFill>
                          <a:prstDash val="solid"/>
                          <a:miter lim="800000"/>
                          <a:headEnd type="none" w="sm" len="sm"/>
                          <a:tailEnd type="none" w="sm" len="sm"/>
                        </a:ln>
                      </wps:spPr>
                      <wps:txbx>
                        <w:txbxContent>
                          <w:p w14:paraId="53D1E516" w14:textId="381D88D9" w:rsidR="00A07A1D" w:rsidRDefault="00A07A1D" w:rsidP="00A07A1D">
                            <w:pPr>
                              <w:jc w:val="center"/>
                              <w:textDirection w:val="btLr"/>
                            </w:pPr>
                            <w:r>
                              <w:rPr>
                                <w:noProof/>
                              </w:rPr>
                              <w:drawing>
                                <wp:inline distT="0" distB="0" distL="0" distR="0" wp14:anchorId="6017D06A" wp14:editId="3500523B">
                                  <wp:extent cx="1155700" cy="1733550"/>
                                  <wp:effectExtent l="0" t="0" r="6350" b="0"/>
                                  <wp:docPr id="196908966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089662" name="Picture 1969089662"/>
                                          <pic:cNvPicPr/>
                                        </pic:nvPicPr>
                                        <pic:blipFill>
                                          <a:blip r:embed="rId17">
                                            <a:extLst>
                                              <a:ext uri="{28A0092B-C50C-407E-A947-70E740481C1C}">
                                                <a14:useLocalDpi xmlns:a14="http://schemas.microsoft.com/office/drawing/2010/main" val="0"/>
                                              </a:ext>
                                            </a:extLst>
                                          </a:blip>
                                          <a:stretch>
                                            <a:fillRect/>
                                          </a:stretch>
                                        </pic:blipFill>
                                        <pic:spPr>
                                          <a:xfrm>
                                            <a:off x="0" y="0"/>
                                            <a:ext cx="1155700" cy="1733550"/>
                                          </a:xfrm>
                                          <a:prstGeom prst="rect">
                                            <a:avLst/>
                                          </a:prstGeom>
                                        </pic:spPr>
                                      </pic:pic>
                                    </a:graphicData>
                                  </a:graphic>
                                </wp:inline>
                              </w:drawing>
                            </w:r>
                          </w:p>
                        </w:txbxContent>
                      </wps:txbx>
                      <wps:bodyPr spcFirstLastPara="1" wrap="square" lIns="91425" tIns="45700" rIns="91425" bIns="45700" anchor="ctr" anchorCtr="0">
                        <a:noAutofit/>
                      </wps:bodyPr>
                    </wps:wsp>
                  </a:graphicData>
                </a:graphic>
              </wp:anchor>
            </w:drawing>
          </mc:Choice>
          <mc:Fallback>
            <w:pict>
              <v:rect w14:anchorId="2F3A1EB4" id="Rectangle 830270933" o:spid="_x0000_s1029" style="position:absolute;margin-left:0;margin-top:15.7pt;width:144.7pt;height:144.7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" fillcolor="window" strokecolor="windowText" strokeweight="1pt">
                <v:stroke startarrowwidth="narrow" startarrowlength="short" endarrowwidth="narrow" endarrowlength="short"/>
                <v:textbox inset="2.53958mm,1.2694mm,2.53958mm,1.2694mm">
                  <w:txbxContent>
                    <w:p w14:paraId="53D1E516" w14:textId="381D88D9" w:rsidR="00A07A1D" w:rsidRDefault="00A07A1D" w:rsidP="00A07A1D">
                      <w:pPr>
                        <w:jc w:val="center"/>
                        <w:textDirection w:val="btLr"/>
                      </w:pPr>
                      <w:r>
                        <w:rPr>
                          <w:noProof/>
                        </w:rPr>
                        <w:drawing>
                          <wp:inline distT="0" distB="0" distL="0" distR="0" wp14:anchorId="6017D06A" wp14:editId="3500523B">
                            <wp:extent cx="1155700" cy="1733550"/>
                            <wp:effectExtent l="0" t="0" r="6350" b="0"/>
                            <wp:docPr id="196908966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089662" name="Picture 1969089662"/>
                                    <pic:cNvPicPr/>
                                  </pic:nvPicPr>
                                  <pic:blipFill>
                                    <a:blip r:embed="rId17">
                                      <a:extLst>
                                        <a:ext uri="{28A0092B-C50C-407E-A947-70E740481C1C}">
                                          <a14:useLocalDpi xmlns:a14="http://schemas.microsoft.com/office/drawing/2010/main" val="0"/>
                                        </a:ext>
                                      </a:extLst>
                                    </a:blip>
                                    <a:stretch>
                                      <a:fillRect/>
                                    </a:stretch>
                                  </pic:blipFill>
                                  <pic:spPr>
                                    <a:xfrm>
                                      <a:off x="0" y="0"/>
                                      <a:ext cx="1155700" cy="1733550"/>
                                    </a:xfrm>
                                    <a:prstGeom prst="rect">
                                      <a:avLst/>
                                    </a:prstGeom>
                                  </pic:spPr>
                                </pic:pic>
                              </a:graphicData>
                            </a:graphic>
                          </wp:inline>
                        </w:drawing>
                      </w:r>
                    </w:p>
                  </w:txbxContent>
                </v:textbox>
                <w10:wrap type="square"/>
              </v:rect>
            </w:pict>
          </mc:Fallback>
        </mc:AlternateContent>
      </w:r>
      <w:r w:rsidR="00000000" w:rsidRPr="00A07A1D">
        <w:br w:type="page"/>
      </w:r>
    </w:p>
    <w:p w14:paraId="00000073" w14:textId="77777777" w:rsidR="00794896" w:rsidRDefault="00000000">
      <w:pPr>
        <w:pStyle w:val="Heading2"/>
        <w:rPr>
          <w:rFonts w:eastAsia="Helvetica Neue" w:cs="Helvetica Neue"/>
        </w:rPr>
      </w:pPr>
      <w:r>
        <w:rPr>
          <w:rFonts w:eastAsia="Helvetica Neue" w:cs="Helvetica Neue"/>
        </w:rPr>
        <w:lastRenderedPageBreak/>
        <w:t>Set</w:t>
      </w:r>
      <w:r>
        <w:rPr>
          <w:noProof/>
        </w:rPr>
        <mc:AlternateContent>
          <mc:Choice Requires="wps">
            <w:drawing>
              <wp:anchor distT="0" distB="0" distL="114300" distR="114300" simplePos="0" relativeHeight="251662336" behindDoc="0" locked="0" layoutInCell="1" hidden="0" allowOverlap="1" wp14:anchorId="2242CE08" wp14:editId="057D77FD">
                <wp:simplePos x="0" y="0"/>
                <wp:positionH relativeFrom="column">
                  <wp:posOffset>1</wp:posOffset>
                </wp:positionH>
                <wp:positionV relativeFrom="paragraph">
                  <wp:posOffset>406400</wp:posOffset>
                </wp:positionV>
                <wp:extent cx="4088100" cy="2738100"/>
                <wp:effectExtent l="0" t="0" r="27305" b="24765"/>
                <wp:wrapSquare wrapText="bothSides" distT="0" distB="0" distL="114300" distR="114300"/>
                <wp:docPr id="1855287673" name="Rectangle 1855287673"/>
                <wp:cNvGraphicFramePr/>
                <a:graphic xmlns:a="http://schemas.openxmlformats.org/drawingml/2006/main">
                  <a:graphicData uri="http://schemas.microsoft.com/office/word/2010/wordprocessingShape">
                    <wps:wsp>
                      <wps:cNvSpPr/>
                      <wps:spPr>
                        <a:xfrm>
                          <a:off x="3321000" y="2430000"/>
                          <a:ext cx="4050000" cy="2700000"/>
                        </a:xfrm>
                        <a:prstGeom prst="rect">
                          <a:avLst/>
                        </a:prstGeom>
                        <a:solidFill>
                          <a:schemeClr val="lt1"/>
                        </a:solidFill>
                        <a:ln w="12700" cap="flat" cmpd="sng">
                          <a:solidFill>
                            <a:schemeClr val="dk1"/>
                          </a:solidFill>
                          <a:prstDash val="solid"/>
                          <a:miter lim="800000"/>
                          <a:headEnd type="none" w="sm" len="sm"/>
                          <a:tailEnd type="none" w="sm" len="sm"/>
                        </a:ln>
                      </wps:spPr>
                      <wps:txbx>
                        <w:txbxContent>
                          <w:p w14:paraId="1BB5B4F3" w14:textId="406CFA43" w:rsidR="00794896" w:rsidRDefault="00221364">
                            <w:pPr>
                              <w:jc w:val="center"/>
                              <w:textDirection w:val="btLr"/>
                            </w:pPr>
                            <w:r>
                              <w:rPr>
                                <w:rFonts w:ascii="Helvetica Neue" w:eastAsia="Helvetica Neue" w:hAnsi="Helvetica Neue" w:cs="Helvetica Neue"/>
                                <w:noProof/>
                              </w:rPr>
                              <w:drawing>
                                <wp:inline distT="0" distB="0" distL="0" distR="0" wp14:anchorId="18F2A1A5" wp14:editId="3AC80D04">
                                  <wp:extent cx="2107565" cy="2633345"/>
                                  <wp:effectExtent l="0" t="0" r="6985" b="0"/>
                                  <wp:docPr id="188952862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528622" name="Picture 1889528622"/>
                                          <pic:cNvPicPr/>
                                        </pic:nvPicPr>
                                        <pic:blipFill>
                                          <a:blip r:embed="rId18">
                                            <a:extLst>
                                              <a:ext uri="{28A0092B-C50C-407E-A947-70E740481C1C}">
                                                <a14:useLocalDpi xmlns:a14="http://schemas.microsoft.com/office/drawing/2010/main" val="0"/>
                                              </a:ext>
                                            </a:extLst>
                                          </a:blip>
                                          <a:stretch>
                                            <a:fillRect/>
                                          </a:stretch>
                                        </pic:blipFill>
                                        <pic:spPr>
                                          <a:xfrm>
                                            <a:off x="0" y="0"/>
                                            <a:ext cx="2107565" cy="2633345"/>
                                          </a:xfrm>
                                          <a:prstGeom prst="rect">
                                            <a:avLst/>
                                          </a:prstGeom>
                                        </pic:spPr>
                                      </pic:pic>
                                    </a:graphicData>
                                  </a:graphic>
                                </wp:inline>
                              </w:drawing>
                            </w:r>
                            <w:r w:rsidR="00000000">
                              <w:rPr>
                                <w:rFonts w:ascii="Helvetica Neue" w:eastAsia="Helvetica Neue" w:hAnsi="Helvetica Neue" w:cs="Helvetica Neue"/>
                              </w:rPr>
                              <w:t xml:space="preserve"> </w:t>
                            </w:r>
                          </w:p>
                        </w:txbxContent>
                      </wps:txbx>
                      <wps:bodyPr spcFirstLastPara="1" wrap="square" lIns="91425" tIns="45700" rIns="91425" bIns="45700" anchor="ctr" anchorCtr="0">
                        <a:noAutofit/>
                      </wps:bodyPr>
                    </wps:wsp>
                  </a:graphicData>
                </a:graphic>
              </wp:anchor>
            </w:drawing>
          </mc:Choice>
          <mc:Fallback>
            <w:pict>
              <v:rect w14:anchorId="2242CE08" id="Rectangle 1855287673" o:spid="_x0000_s1030" style="position:absolute;margin-left:0;margin-top:32pt;width:321.9pt;height:215.6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" fillcolor="white [3201]" strokecolor="black [3200]" strokeweight="1pt">
                <v:stroke startarrowwidth="narrow" startarrowlength="short" endarrowwidth="narrow" endarrowlength="short"/>
                <v:textbox inset="2.53958mm,1.2694mm,2.53958mm,1.2694mm">
                  <w:txbxContent>
                    <w:p w14:paraId="1BB5B4F3" w14:textId="406CFA43" w:rsidR="00794896" w:rsidRDefault="00221364">
                      <w:pPr>
                        <w:jc w:val="center"/>
                        <w:textDirection w:val="btLr"/>
                      </w:pPr>
                      <w:r>
                        <w:rPr>
                          <w:rFonts w:ascii="Helvetica Neue" w:eastAsia="Helvetica Neue" w:hAnsi="Helvetica Neue" w:cs="Helvetica Neue"/>
                          <w:noProof/>
                        </w:rPr>
                        <w:drawing>
                          <wp:inline distT="0" distB="0" distL="0" distR="0" wp14:anchorId="18F2A1A5" wp14:editId="3AC80D04">
                            <wp:extent cx="2107565" cy="2633345"/>
                            <wp:effectExtent l="0" t="0" r="6985" b="0"/>
                            <wp:docPr id="188952862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528622" name="Picture 1889528622"/>
                                    <pic:cNvPicPr/>
                                  </pic:nvPicPr>
                                  <pic:blipFill>
                                    <a:blip r:embed="rId18">
                                      <a:extLst>
                                        <a:ext uri="{28A0092B-C50C-407E-A947-70E740481C1C}">
                                          <a14:useLocalDpi xmlns:a14="http://schemas.microsoft.com/office/drawing/2010/main" val="0"/>
                                        </a:ext>
                                      </a:extLst>
                                    </a:blip>
                                    <a:stretch>
                                      <a:fillRect/>
                                    </a:stretch>
                                  </pic:blipFill>
                                  <pic:spPr>
                                    <a:xfrm>
                                      <a:off x="0" y="0"/>
                                      <a:ext cx="2107565" cy="2633345"/>
                                    </a:xfrm>
                                    <a:prstGeom prst="rect">
                                      <a:avLst/>
                                    </a:prstGeom>
                                  </pic:spPr>
                                </pic:pic>
                              </a:graphicData>
                            </a:graphic>
                          </wp:inline>
                        </w:drawing>
                      </w:r>
                      <w:r w:rsidR="00000000">
                        <w:rPr>
                          <w:rFonts w:ascii="Helvetica Neue" w:eastAsia="Helvetica Neue" w:hAnsi="Helvetica Neue" w:cs="Helvetica Neue"/>
                        </w:rPr>
                        <w:t xml:space="preserve"> </w:t>
                      </w:r>
                    </w:p>
                  </w:txbxContent>
                </v:textbox>
                <w10:wrap type="square"/>
              </v:rect>
            </w:pict>
          </mc:Fallback>
        </mc:AlternateContent>
      </w:r>
    </w:p>
    <w:p w14:paraId="00000074" w14:textId="77777777" w:rsidR="00794896" w:rsidRDefault="00794896">
      <w:pPr>
        <w:shd w:val="clear" w:color="auto" w:fill="auto"/>
      </w:pPr>
    </w:p>
    <w:p w14:paraId="00000075" w14:textId="77777777" w:rsidR="00794896" w:rsidRDefault="00794896">
      <w:pPr>
        <w:shd w:val="clear" w:color="auto" w:fill="auto"/>
      </w:pPr>
    </w:p>
    <w:p w14:paraId="00000076" w14:textId="77777777" w:rsidR="00794896" w:rsidRDefault="00794896">
      <w:pPr>
        <w:shd w:val="clear" w:color="auto" w:fill="auto"/>
      </w:pPr>
    </w:p>
    <w:p w14:paraId="00000077" w14:textId="77777777" w:rsidR="00794896" w:rsidRDefault="00794896">
      <w:pPr>
        <w:shd w:val="clear" w:color="auto" w:fill="auto"/>
      </w:pPr>
    </w:p>
    <w:p w14:paraId="00000078" w14:textId="77777777" w:rsidR="00794896" w:rsidRDefault="00794896">
      <w:pPr>
        <w:shd w:val="clear" w:color="auto" w:fill="auto"/>
      </w:pPr>
    </w:p>
    <w:p w14:paraId="00000079" w14:textId="77777777" w:rsidR="00794896" w:rsidRDefault="00794896">
      <w:pPr>
        <w:shd w:val="clear" w:color="auto" w:fill="auto"/>
      </w:pPr>
    </w:p>
    <w:p w14:paraId="0000007A" w14:textId="77777777" w:rsidR="00794896" w:rsidRDefault="00794896">
      <w:pPr>
        <w:shd w:val="clear" w:color="auto" w:fill="auto"/>
      </w:pPr>
    </w:p>
    <w:p w14:paraId="0000007B" w14:textId="77777777" w:rsidR="00794896" w:rsidRDefault="00794896">
      <w:pPr>
        <w:shd w:val="clear" w:color="auto" w:fill="auto"/>
      </w:pPr>
    </w:p>
    <w:p w14:paraId="0000007C" w14:textId="77777777" w:rsidR="00794896" w:rsidRDefault="00794896">
      <w:pPr>
        <w:shd w:val="clear" w:color="auto" w:fill="auto"/>
      </w:pPr>
    </w:p>
    <w:p w14:paraId="0000007D" w14:textId="77777777" w:rsidR="00794896" w:rsidRDefault="00794896">
      <w:pPr>
        <w:shd w:val="clear" w:color="auto" w:fill="auto"/>
      </w:pPr>
    </w:p>
    <w:p w14:paraId="0000007E" w14:textId="77777777" w:rsidR="00794896" w:rsidRDefault="00794896">
      <w:pPr>
        <w:shd w:val="clear" w:color="auto" w:fill="auto"/>
      </w:pPr>
    </w:p>
    <w:p w14:paraId="0000007F" w14:textId="77777777" w:rsidR="00794896" w:rsidRDefault="00794896">
      <w:pPr>
        <w:shd w:val="clear" w:color="auto" w:fill="auto"/>
      </w:pPr>
    </w:p>
    <w:p w14:paraId="00000080" w14:textId="77777777" w:rsidR="00794896" w:rsidRDefault="00794896">
      <w:pPr>
        <w:shd w:val="clear" w:color="auto" w:fill="auto"/>
      </w:pPr>
    </w:p>
    <w:p w14:paraId="3E1B1C60" w14:textId="77777777" w:rsidR="007C6C54" w:rsidRDefault="007C6C54">
      <w:pPr>
        <w:shd w:val="clear" w:color="auto" w:fill="auto"/>
      </w:pPr>
    </w:p>
    <w:p w14:paraId="05A3ACFF" w14:textId="45083578" w:rsidR="005B1F8E" w:rsidRPr="005B1F8E" w:rsidRDefault="005B1F8E" w:rsidP="005B1F8E">
      <w:pPr>
        <w:shd w:val="clear" w:color="auto" w:fill="auto"/>
      </w:pPr>
      <w:r w:rsidRPr="005B1F8E">
        <w:t xml:space="preserve">Sincerely, E takes place in an after-hours club in London, England, in </w:t>
      </w:r>
      <w:r>
        <w:t>the late 1960s</w:t>
      </w:r>
      <w:r w:rsidRPr="005B1F8E">
        <w:t xml:space="preserve">. The </w:t>
      </w:r>
      <w:r>
        <w:t>story</w:t>
      </w:r>
      <w:r w:rsidRPr="005B1F8E">
        <w:t xml:space="preserve"> unfolds between a small club bar and a modest arrangement of chairs and a table.</w:t>
      </w:r>
    </w:p>
    <w:p w14:paraId="537221B7" w14:textId="77777777" w:rsidR="005B1F8E" w:rsidRDefault="005B1F8E" w:rsidP="005B1F8E">
      <w:pPr>
        <w:shd w:val="clear" w:color="auto" w:fill="auto"/>
      </w:pPr>
    </w:p>
    <w:p w14:paraId="00000081" w14:textId="31570188" w:rsidR="00794896" w:rsidRDefault="005B1F8E" w:rsidP="005B1F8E">
      <w:pPr>
        <w:shd w:val="clear" w:color="auto" w:fill="auto"/>
      </w:pPr>
      <w:r w:rsidRPr="005B1F8E">
        <w:t>The set remains largely unchanged throughout the performance</w:t>
      </w:r>
      <w:r>
        <w:t>.</w:t>
      </w:r>
    </w:p>
    <w:p w14:paraId="1A093C51" w14:textId="77777777" w:rsidR="005B1F8E" w:rsidRDefault="005B1F8E" w:rsidP="005B1F8E">
      <w:pPr>
        <w:shd w:val="clear" w:color="auto" w:fill="auto"/>
      </w:pPr>
    </w:p>
    <w:p w14:paraId="29AD87C8" w14:textId="77777777" w:rsidR="005B1F8E" w:rsidRDefault="005B1F8E" w:rsidP="005B1F8E">
      <w:pPr>
        <w:shd w:val="clear" w:color="auto" w:fill="auto"/>
      </w:pPr>
    </w:p>
    <w:p w14:paraId="60CD44F3" w14:textId="77777777" w:rsidR="005B1F8E" w:rsidRDefault="005B1F8E" w:rsidP="005B1F8E">
      <w:pPr>
        <w:shd w:val="clear" w:color="auto" w:fill="auto"/>
      </w:pPr>
    </w:p>
    <w:p w14:paraId="166D1D04" w14:textId="77777777" w:rsidR="005B1F8E" w:rsidRDefault="005B1F8E" w:rsidP="005B1F8E">
      <w:pPr>
        <w:shd w:val="clear" w:color="auto" w:fill="auto"/>
      </w:pPr>
    </w:p>
    <w:p w14:paraId="392A918D" w14:textId="77777777" w:rsidR="005B1F8E" w:rsidRDefault="005B1F8E" w:rsidP="005B1F8E">
      <w:pPr>
        <w:shd w:val="clear" w:color="auto" w:fill="auto"/>
      </w:pPr>
    </w:p>
    <w:p w14:paraId="7EEBCD73" w14:textId="77777777" w:rsidR="005B1F8E" w:rsidRDefault="005B1F8E" w:rsidP="005B1F8E">
      <w:pPr>
        <w:shd w:val="clear" w:color="auto" w:fill="auto"/>
      </w:pPr>
    </w:p>
    <w:p w14:paraId="00000082" w14:textId="422C5B9B" w:rsidR="00794896" w:rsidRDefault="00000000">
      <w:pPr>
        <w:pStyle w:val="Heading2"/>
        <w:rPr>
          <w:rFonts w:eastAsia="Helvetica Neue" w:cs="Helvetica Neue"/>
        </w:rPr>
      </w:pPr>
      <w:r>
        <w:lastRenderedPageBreak/>
        <w:t>Costumes</w:t>
      </w:r>
      <w:r>
        <w:rPr>
          <w:noProof/>
        </w:rPr>
        <mc:AlternateContent>
          <mc:Choice Requires="wps">
            <w:drawing>
              <wp:anchor distT="0" distB="0" distL="114300" distR="114300" simplePos="0" relativeHeight="251663360" behindDoc="0" locked="0" layoutInCell="1" hidden="0" allowOverlap="1" wp14:anchorId="77E6CF7C" wp14:editId="477B04BF">
                <wp:simplePos x="0" y="0"/>
                <wp:positionH relativeFrom="column">
                  <wp:posOffset>1</wp:posOffset>
                </wp:positionH>
                <wp:positionV relativeFrom="paragraph">
                  <wp:posOffset>406400</wp:posOffset>
                </wp:positionV>
                <wp:extent cx="4088100" cy="2738100"/>
                <wp:effectExtent l="0" t="0" r="27305" b="24765"/>
                <wp:wrapSquare wrapText="bothSides" distT="0" distB="0" distL="114300" distR="114300"/>
                <wp:docPr id="1855287670" name="Rectangle 1855287670"/>
                <wp:cNvGraphicFramePr/>
                <a:graphic xmlns:a="http://schemas.openxmlformats.org/drawingml/2006/main">
                  <a:graphicData uri="http://schemas.microsoft.com/office/word/2010/wordprocessingShape">
                    <wps:wsp>
                      <wps:cNvSpPr/>
                      <wps:spPr>
                        <a:xfrm>
                          <a:off x="3321000" y="2430000"/>
                          <a:ext cx="4050000" cy="2700000"/>
                        </a:xfrm>
                        <a:prstGeom prst="rect">
                          <a:avLst/>
                        </a:prstGeom>
                        <a:solidFill>
                          <a:schemeClr val="lt1"/>
                        </a:solidFill>
                        <a:ln w="12700" cap="flat" cmpd="sng">
                          <a:solidFill>
                            <a:schemeClr val="dk1"/>
                          </a:solidFill>
                          <a:prstDash val="solid"/>
                          <a:miter lim="800000"/>
                          <a:headEnd type="none" w="sm" len="sm"/>
                          <a:tailEnd type="none" w="sm" len="sm"/>
                        </a:ln>
                      </wps:spPr>
                      <wps:txbx>
                        <w:txbxContent>
                          <w:p w14:paraId="36E1D3A1" w14:textId="2EA088E2" w:rsidR="005B1F8E" w:rsidRDefault="005B1F8E" w:rsidP="00221364">
                            <w:pPr>
                              <w:textDirection w:val="btLr"/>
                            </w:pPr>
                            <w:r>
                              <w:rPr>
                                <w:noProof/>
                              </w:rPr>
                              <w:drawing>
                                <wp:inline distT="0" distB="0" distL="0" distR="0" wp14:anchorId="5FB01201" wp14:editId="59BBEA48">
                                  <wp:extent cx="1969770" cy="2633345"/>
                                  <wp:effectExtent l="0" t="0" r="0" b="0"/>
                                  <wp:docPr id="83435200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011762" name="Picture 965011762"/>
                                          <pic:cNvPicPr/>
                                        </pic:nvPicPr>
                                        <pic:blipFill>
                                          <a:blip r:embed="rId19">
                                            <a:extLst>
                                              <a:ext uri="{28A0092B-C50C-407E-A947-70E740481C1C}">
                                                <a14:useLocalDpi xmlns:a14="http://schemas.microsoft.com/office/drawing/2010/main" val="0"/>
                                              </a:ext>
                                            </a:extLst>
                                          </a:blip>
                                          <a:stretch>
                                            <a:fillRect/>
                                          </a:stretch>
                                        </pic:blipFill>
                                        <pic:spPr>
                                          <a:xfrm>
                                            <a:off x="0" y="0"/>
                                            <a:ext cx="1969770" cy="2633345"/>
                                          </a:xfrm>
                                          <a:prstGeom prst="rect">
                                            <a:avLst/>
                                          </a:prstGeom>
                                        </pic:spPr>
                                      </pic:pic>
                                    </a:graphicData>
                                  </a:graphic>
                                </wp:inline>
                              </w:drawing>
                            </w: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ect w14:anchorId="77E6CF7C" id="Rectangle 1855287670" o:spid="_x0000_s1031" style="position:absolute;margin-left:0;margin-top:32pt;width:321.9pt;height:215.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" fillcolor="white [3201]" strokecolor="black [3200]" strokeweight="1pt">
                <v:stroke startarrowwidth="narrow" startarrowlength="short" endarrowwidth="narrow" endarrowlength="short"/>
                <v:textbox inset="2.53958mm,1.2694mm,2.53958mm,1.2694mm">
                  <w:txbxContent>
                    <w:p w14:paraId="36E1D3A1" w14:textId="2EA088E2" w:rsidR="005B1F8E" w:rsidRDefault="005B1F8E" w:rsidP="00221364">
                      <w:pPr>
                        <w:textDirection w:val="btLr"/>
                      </w:pPr>
                      <w:r>
                        <w:rPr>
                          <w:noProof/>
                        </w:rPr>
                        <w:drawing>
                          <wp:inline distT="0" distB="0" distL="0" distR="0" wp14:anchorId="5FB01201" wp14:editId="59BBEA48">
                            <wp:extent cx="1969770" cy="2633345"/>
                            <wp:effectExtent l="0" t="0" r="0" b="0"/>
                            <wp:docPr id="83435200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011762" name="Picture 965011762"/>
                                    <pic:cNvPicPr/>
                                  </pic:nvPicPr>
                                  <pic:blipFill>
                                    <a:blip r:embed="rId19">
                                      <a:extLst>
                                        <a:ext uri="{28A0092B-C50C-407E-A947-70E740481C1C}">
                                          <a14:useLocalDpi xmlns:a14="http://schemas.microsoft.com/office/drawing/2010/main" val="0"/>
                                        </a:ext>
                                      </a:extLst>
                                    </a:blip>
                                    <a:stretch>
                                      <a:fillRect/>
                                    </a:stretch>
                                  </pic:blipFill>
                                  <pic:spPr>
                                    <a:xfrm>
                                      <a:off x="0" y="0"/>
                                      <a:ext cx="1969770" cy="2633345"/>
                                    </a:xfrm>
                                    <a:prstGeom prst="rect">
                                      <a:avLst/>
                                    </a:prstGeom>
                                  </pic:spPr>
                                </pic:pic>
                              </a:graphicData>
                            </a:graphic>
                          </wp:inline>
                        </w:drawing>
                      </w:r>
                    </w:p>
                  </w:txbxContent>
                </v:textbox>
                <w10:wrap type="square"/>
              </v:rect>
            </w:pict>
          </mc:Fallback>
        </mc:AlternateContent>
      </w:r>
    </w:p>
    <w:p w14:paraId="00000083" w14:textId="77777777" w:rsidR="00794896" w:rsidRDefault="00794896">
      <w:pPr>
        <w:shd w:val="clear" w:color="auto" w:fill="auto"/>
      </w:pPr>
    </w:p>
    <w:p w14:paraId="00000084" w14:textId="77777777" w:rsidR="00794896" w:rsidRDefault="00794896">
      <w:pPr>
        <w:shd w:val="clear" w:color="auto" w:fill="auto"/>
      </w:pPr>
    </w:p>
    <w:p w14:paraId="00000085" w14:textId="77777777" w:rsidR="00794896" w:rsidRDefault="00794896">
      <w:pPr>
        <w:shd w:val="clear" w:color="auto" w:fill="auto"/>
      </w:pPr>
    </w:p>
    <w:p w14:paraId="00000086" w14:textId="77777777" w:rsidR="00794896" w:rsidRDefault="00794896">
      <w:pPr>
        <w:shd w:val="clear" w:color="auto" w:fill="auto"/>
      </w:pPr>
    </w:p>
    <w:p w14:paraId="00000087" w14:textId="77777777" w:rsidR="00794896" w:rsidRDefault="00794896">
      <w:pPr>
        <w:shd w:val="clear" w:color="auto" w:fill="auto"/>
      </w:pPr>
    </w:p>
    <w:p w14:paraId="00000088" w14:textId="77777777" w:rsidR="00794896" w:rsidRDefault="00794896">
      <w:pPr>
        <w:shd w:val="clear" w:color="auto" w:fill="auto"/>
      </w:pPr>
    </w:p>
    <w:p w14:paraId="00000089" w14:textId="77777777" w:rsidR="00794896" w:rsidRDefault="00794896">
      <w:pPr>
        <w:shd w:val="clear" w:color="auto" w:fill="auto"/>
      </w:pPr>
    </w:p>
    <w:p w14:paraId="0000008A" w14:textId="77777777" w:rsidR="00794896" w:rsidRDefault="00794896">
      <w:pPr>
        <w:shd w:val="clear" w:color="auto" w:fill="auto"/>
      </w:pPr>
    </w:p>
    <w:p w14:paraId="0000008B" w14:textId="77777777" w:rsidR="00794896" w:rsidRDefault="00794896">
      <w:pPr>
        <w:shd w:val="clear" w:color="auto" w:fill="auto"/>
      </w:pPr>
    </w:p>
    <w:p w14:paraId="0000008C" w14:textId="77777777" w:rsidR="00794896" w:rsidRDefault="00794896">
      <w:pPr>
        <w:shd w:val="clear" w:color="auto" w:fill="auto"/>
      </w:pPr>
    </w:p>
    <w:p w14:paraId="0000008D" w14:textId="77777777" w:rsidR="00794896" w:rsidRDefault="00794896">
      <w:pPr>
        <w:shd w:val="clear" w:color="auto" w:fill="auto"/>
      </w:pPr>
    </w:p>
    <w:p w14:paraId="0000008F" w14:textId="77777777" w:rsidR="00794896" w:rsidRDefault="00794896">
      <w:pPr>
        <w:pStyle w:val="Heading2"/>
        <w:spacing w:before="0" w:after="0"/>
        <w:rPr>
          <w:rFonts w:eastAsia="Helvetica Neue" w:cs="Helvetica Neue"/>
          <w:b w:val="0"/>
          <w:bCs w:val="0"/>
          <w:sz w:val="28"/>
          <w:szCs w:val="28"/>
        </w:rPr>
      </w:pPr>
    </w:p>
    <w:p w14:paraId="20112E17" w14:textId="77777777" w:rsidR="005B1F8E" w:rsidRPr="005B1F8E" w:rsidRDefault="005B1F8E" w:rsidP="005B1F8E"/>
    <w:p w14:paraId="6794CC7A" w14:textId="77777777" w:rsidR="00130163" w:rsidRDefault="00130163">
      <w:pPr>
        <w:shd w:val="clear" w:color="auto" w:fill="auto"/>
      </w:pPr>
    </w:p>
    <w:p w14:paraId="531317F8" w14:textId="4A820E6D" w:rsidR="00130163" w:rsidRPr="00221364" w:rsidRDefault="00130163" w:rsidP="00130163">
      <w:pPr>
        <w:shd w:val="clear" w:color="auto" w:fill="auto"/>
        <w:rPr>
          <w:sz w:val="26"/>
          <w:szCs w:val="26"/>
        </w:rPr>
      </w:pPr>
      <w:r w:rsidRPr="00221364">
        <w:rPr>
          <w:b/>
          <w:bCs/>
          <w:sz w:val="26"/>
          <w:szCs w:val="26"/>
        </w:rPr>
        <w:t>Mama</w:t>
      </w:r>
      <w:r w:rsidRPr="00221364">
        <w:rPr>
          <w:sz w:val="26"/>
          <w:szCs w:val="26"/>
        </w:rPr>
        <w:t xml:space="preserve"> is wearing a multicoloured headscarf, a white T-shirt, and a blue apron printed with sunflower designs. She pairs these pieces with a long blue skirt.</w:t>
      </w:r>
    </w:p>
    <w:p w14:paraId="3F4A3530" w14:textId="77777777" w:rsidR="00221364" w:rsidRDefault="00221364" w:rsidP="00130163">
      <w:pPr>
        <w:shd w:val="clear" w:color="auto" w:fill="auto"/>
      </w:pPr>
    </w:p>
    <w:p w14:paraId="66AE4700" w14:textId="4FCEF470" w:rsidR="00130163" w:rsidRDefault="00221364" w:rsidP="00130163">
      <w:pPr>
        <w:shd w:val="clear" w:color="auto" w:fill="auto"/>
      </w:pPr>
      <w:r>
        <w:rPr>
          <w:noProof/>
        </w:rPr>
        <w:drawing>
          <wp:inline distT="0" distB="0" distL="0" distR="0" wp14:anchorId="518448C6" wp14:editId="2FC9A34C">
            <wp:extent cx="2933700" cy="2369632"/>
            <wp:effectExtent l="0" t="0" r="0" b="0"/>
            <wp:docPr id="22020459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204592" name="Picture 220204592"/>
                    <pic:cNvPicPr/>
                  </pic:nvPicPr>
                  <pic:blipFill rotWithShape="1">
                    <a:blip r:embed="rId20" cstate="print">
                      <a:extLst>
                        <a:ext uri="{28A0092B-C50C-407E-A947-70E740481C1C}">
                          <a14:useLocalDpi xmlns:a14="http://schemas.microsoft.com/office/drawing/2010/main" val="0"/>
                        </a:ext>
                      </a:extLst>
                    </a:blip>
                    <a:srcRect t="25512" b="9869"/>
                    <a:stretch>
                      <a:fillRect/>
                    </a:stretch>
                  </pic:blipFill>
                  <pic:spPr bwMode="auto">
                    <a:xfrm>
                      <a:off x="0" y="0"/>
                      <a:ext cx="2939640" cy="2374430"/>
                    </a:xfrm>
                    <a:prstGeom prst="rect">
                      <a:avLst/>
                    </a:prstGeom>
                    <a:ln>
                      <a:noFill/>
                    </a:ln>
                    <a:extLst>
                      <a:ext uri="{53640926-AAD7-44D8-BBD7-CCE9431645EC}">
                        <a14:shadowObscured xmlns:a14="http://schemas.microsoft.com/office/drawing/2010/main"/>
                      </a:ext>
                    </a:extLst>
                  </pic:spPr>
                </pic:pic>
              </a:graphicData>
            </a:graphic>
          </wp:inline>
        </w:drawing>
      </w:r>
    </w:p>
    <w:p w14:paraId="1A42F2CA" w14:textId="77777777" w:rsidR="00130163" w:rsidRPr="00221364" w:rsidRDefault="00130163" w:rsidP="00130163">
      <w:pPr>
        <w:shd w:val="clear" w:color="auto" w:fill="auto"/>
        <w:rPr>
          <w:sz w:val="22"/>
          <w:szCs w:val="22"/>
        </w:rPr>
      </w:pPr>
    </w:p>
    <w:p w14:paraId="09727B81" w14:textId="77777777" w:rsidR="00130163" w:rsidRPr="00221364" w:rsidRDefault="00130163" w:rsidP="00130163">
      <w:pPr>
        <w:shd w:val="clear" w:color="auto" w:fill="auto"/>
        <w:rPr>
          <w:b/>
          <w:bCs/>
          <w:sz w:val="22"/>
          <w:szCs w:val="22"/>
        </w:rPr>
      </w:pPr>
      <w:r w:rsidRPr="00221364">
        <w:rPr>
          <w:b/>
          <w:bCs/>
          <w:sz w:val="22"/>
          <w:szCs w:val="22"/>
        </w:rPr>
        <w:t>(From left to right)</w:t>
      </w:r>
    </w:p>
    <w:p w14:paraId="46FDD9C9" w14:textId="77777777" w:rsidR="00130163" w:rsidRPr="00130163" w:rsidRDefault="00130163" w:rsidP="00130163">
      <w:pPr>
        <w:shd w:val="clear" w:color="auto" w:fill="auto"/>
      </w:pPr>
    </w:p>
    <w:p w14:paraId="4EE59156" w14:textId="77777777" w:rsidR="00221364" w:rsidRDefault="00130163" w:rsidP="00130163">
      <w:pPr>
        <w:shd w:val="clear" w:color="auto" w:fill="auto"/>
        <w:rPr>
          <w:sz w:val="26"/>
          <w:szCs w:val="26"/>
        </w:rPr>
      </w:pPr>
      <w:r w:rsidRPr="00221364">
        <w:rPr>
          <w:b/>
          <w:bCs/>
          <w:sz w:val="26"/>
          <w:szCs w:val="26"/>
        </w:rPr>
        <w:t>Eselynn</w:t>
      </w:r>
      <w:r w:rsidRPr="00221364">
        <w:rPr>
          <w:sz w:val="26"/>
          <w:szCs w:val="26"/>
        </w:rPr>
        <w:t xml:space="preserve"> is wearing a red midi dress with white sleeves that billow at the wrists. She completes the look with beige open-toe heeled shoes.</w:t>
      </w:r>
    </w:p>
    <w:p w14:paraId="6A22E759" w14:textId="60A90304" w:rsidR="00130163" w:rsidRPr="00221364" w:rsidRDefault="00130163" w:rsidP="00130163">
      <w:pPr>
        <w:shd w:val="clear" w:color="auto" w:fill="auto"/>
        <w:rPr>
          <w:sz w:val="26"/>
          <w:szCs w:val="26"/>
        </w:rPr>
      </w:pPr>
      <w:r w:rsidRPr="00221364">
        <w:rPr>
          <w:b/>
          <w:bCs/>
          <w:sz w:val="26"/>
          <w:szCs w:val="26"/>
        </w:rPr>
        <w:t>Thomas</w:t>
      </w:r>
      <w:r w:rsidRPr="00221364">
        <w:rPr>
          <w:sz w:val="26"/>
          <w:szCs w:val="26"/>
        </w:rPr>
        <w:t xml:space="preserve"> is dressed in a multicoloured long-sleeve silk shirt, black dress pants, and slightly shiny black dress shoes. He also wears a textured brown cap.</w:t>
      </w:r>
    </w:p>
    <w:p w14:paraId="00000091" w14:textId="61F7627B" w:rsidR="00794896" w:rsidRPr="00221364" w:rsidRDefault="00130163">
      <w:pPr>
        <w:shd w:val="clear" w:color="auto" w:fill="auto"/>
        <w:rPr>
          <w:sz w:val="26"/>
          <w:szCs w:val="26"/>
        </w:rPr>
      </w:pPr>
      <w:r w:rsidRPr="00221364">
        <w:rPr>
          <w:b/>
          <w:bCs/>
          <w:sz w:val="26"/>
          <w:szCs w:val="26"/>
        </w:rPr>
        <w:t>Rose</w:t>
      </w:r>
      <w:r w:rsidRPr="00221364">
        <w:rPr>
          <w:sz w:val="26"/>
          <w:szCs w:val="26"/>
        </w:rPr>
        <w:t xml:space="preserve"> is wearing a dark blue midi-length dress featuring a cut-out detail at the neckline. She pairs the dress with beige heels.</w:t>
      </w:r>
    </w:p>
    <w:p w14:paraId="00000092" w14:textId="77777777" w:rsidR="00794896" w:rsidRDefault="00000000">
      <w:pPr>
        <w:pStyle w:val="Heading2"/>
        <w:rPr>
          <w:rFonts w:eastAsia="Helvetica Neue" w:cs="Helvetica Neue"/>
        </w:rPr>
      </w:pPr>
      <w:r>
        <w:rPr>
          <w:rFonts w:eastAsia="Helvetica Neue" w:cs="Helvetica Neue"/>
        </w:rPr>
        <w:lastRenderedPageBreak/>
        <w:t>Get in Touch</w:t>
      </w:r>
    </w:p>
    <w:p w14:paraId="00000093" w14:textId="068FC1D5" w:rsidR="00794896" w:rsidRDefault="00000000">
      <w:r>
        <w:t xml:space="preserve">If you have any questions or concerns about this access guide or planning your visit to </w:t>
      </w:r>
      <w:r w:rsidR="00CC3625">
        <w:t>Sincerely, E</w:t>
      </w:r>
      <w:r>
        <w:t xml:space="preserve"> at the 2026 Toronto Fringe Festival, please reach out.</w:t>
      </w:r>
    </w:p>
    <w:p w14:paraId="00000094" w14:textId="77777777" w:rsidR="00794896" w:rsidRDefault="00794896"/>
    <w:p w14:paraId="00000095" w14:textId="4CAE0062" w:rsidR="00794896" w:rsidRPr="002D4B1E" w:rsidRDefault="00000000">
      <w:pPr>
        <w:rPr>
          <w:b/>
          <w:bCs/>
          <w:lang w:val="fr-FR"/>
        </w:rPr>
      </w:pPr>
      <w:sdt>
        <w:sdtPr>
          <w:tag w:val="goog_rdk_2"/>
          <w:id w:val="-1944020972"/>
        </w:sdtPr>
        <w:sdtContent>
          <w:commentRangeStart w:id="3"/>
        </w:sdtContent>
      </w:sdt>
      <w:r w:rsidR="00CC3625" w:rsidRPr="002D4B1E">
        <w:rPr>
          <w:b/>
          <w:bCs/>
          <w:lang w:val="fr-FR"/>
        </w:rPr>
        <w:t>Neisha Pierre</w:t>
      </w:r>
    </w:p>
    <w:p w14:paraId="00000096" w14:textId="09BE7763" w:rsidR="00794896" w:rsidRPr="002D4B1E" w:rsidRDefault="00CC3625">
      <w:r w:rsidRPr="002D4B1E">
        <w:t xml:space="preserve">Director/ Producer </w:t>
      </w:r>
    </w:p>
    <w:p w14:paraId="00000097" w14:textId="1D329EF2" w:rsidR="00794896" w:rsidRPr="00CC3625" w:rsidRDefault="00000000">
      <w:r w:rsidRPr="002D4B1E">
        <w:rPr>
          <w:b/>
          <w:bCs/>
        </w:rPr>
        <w:t xml:space="preserve">Email: </w:t>
      </w:r>
      <w:r w:rsidR="00CC3625" w:rsidRPr="002D4B1E">
        <w:rPr>
          <w:b/>
          <w:bCs/>
        </w:rPr>
        <w:t>Neishapierre@live.com</w:t>
      </w:r>
    </w:p>
    <w:commentRangeEnd w:id="3"/>
    <w:p w14:paraId="00000098" w14:textId="45D51690" w:rsidR="00794896" w:rsidRDefault="00000000">
      <w:r>
        <w:rPr>
          <w:rStyle w:val="CommentReference"/>
          <w:sz w:val="28"/>
          <w:szCs w:val="28"/>
        </w:rPr>
        <w:commentReference w:id="3"/>
      </w:r>
    </w:p>
    <w:p w14:paraId="00000099" w14:textId="77777777" w:rsidR="00794896" w:rsidRDefault="00794896"/>
    <w:p w14:paraId="0000009A" w14:textId="77777777" w:rsidR="00794896" w:rsidRDefault="00000000">
      <w:pPr>
        <w:rPr>
          <w:b/>
          <w:bCs/>
        </w:rPr>
      </w:pPr>
      <w:r>
        <w:t>If you want to tell the Fringe about your experience or have feedback that you would like to share, you can call, write, or send an email to the Fringe.</w:t>
      </w:r>
    </w:p>
    <w:p w14:paraId="0000009B" w14:textId="77777777" w:rsidR="00794896" w:rsidRDefault="00794896">
      <w:pPr>
        <w:rPr>
          <w:b/>
          <w:bCs/>
        </w:rPr>
      </w:pPr>
    </w:p>
    <w:p w14:paraId="0000009C" w14:textId="77777777" w:rsidR="00794896" w:rsidRDefault="00000000">
      <w:pPr>
        <w:rPr>
          <w:b/>
          <w:bCs/>
        </w:rPr>
      </w:pPr>
      <w:r>
        <w:rPr>
          <w:b/>
          <w:bCs/>
        </w:rPr>
        <w:t>Our address is:</w:t>
      </w:r>
    </w:p>
    <w:p w14:paraId="0000009D" w14:textId="77777777" w:rsidR="00794896" w:rsidRDefault="00000000">
      <w:r>
        <w:t>100 Broadview Avenue, Suite 300</w:t>
      </w:r>
    </w:p>
    <w:p w14:paraId="0000009E" w14:textId="77777777" w:rsidR="00794896" w:rsidRDefault="00000000">
      <w:r>
        <w:t>Toronto, ON</w:t>
      </w:r>
    </w:p>
    <w:p w14:paraId="0000009F" w14:textId="77777777" w:rsidR="00794896" w:rsidRDefault="00000000">
      <w:r>
        <w:t>M4M 3H3</w:t>
      </w:r>
    </w:p>
    <w:p w14:paraId="000000A0" w14:textId="77777777" w:rsidR="00794896" w:rsidRDefault="00794896"/>
    <w:p w14:paraId="000000A1" w14:textId="77777777" w:rsidR="00794896" w:rsidRDefault="00000000">
      <w:pPr>
        <w:rPr>
          <w:b/>
          <w:bCs/>
        </w:rPr>
      </w:pPr>
      <w:r>
        <w:rPr>
          <w:b/>
          <w:bCs/>
        </w:rPr>
        <w:t>Our email address is:</w:t>
      </w:r>
    </w:p>
    <w:p w14:paraId="000000A2" w14:textId="77777777" w:rsidR="00794896" w:rsidRDefault="00000000">
      <w:hyperlink r:id="rId21">
        <w:r>
          <w:rPr>
            <w:color w:val="0000FF"/>
            <w:u w:val="single"/>
          </w:rPr>
          <w:t>access@fringetoronto.com</w:t>
        </w:r>
      </w:hyperlink>
    </w:p>
    <w:p w14:paraId="000000A3" w14:textId="77777777" w:rsidR="00794896" w:rsidRDefault="00794896">
      <w:pPr>
        <w:rPr>
          <w:b/>
          <w:bCs/>
        </w:rPr>
      </w:pPr>
    </w:p>
    <w:p w14:paraId="000000A4" w14:textId="77777777" w:rsidR="00794896" w:rsidRDefault="00000000">
      <w:pPr>
        <w:rPr>
          <w:b/>
          <w:bCs/>
        </w:rPr>
      </w:pPr>
      <w:r>
        <w:rPr>
          <w:b/>
          <w:bCs/>
        </w:rPr>
        <w:t>Our phone number is:</w:t>
      </w:r>
    </w:p>
    <w:p w14:paraId="000000A5" w14:textId="77777777" w:rsidR="00794896" w:rsidRDefault="00000000">
      <w:r>
        <w:t>416-966-1062</w:t>
      </w:r>
    </w:p>
    <w:p w14:paraId="000000A6" w14:textId="77777777" w:rsidR="00794896" w:rsidRDefault="00794896">
      <w:pPr>
        <w:rPr>
          <w:b/>
          <w:bCs/>
        </w:rPr>
      </w:pPr>
    </w:p>
    <w:p w14:paraId="000000A7" w14:textId="77777777" w:rsidR="00794896" w:rsidRDefault="00000000">
      <w:r>
        <w:t>Thank you for coming to the 2026 Toronto Fringe Festival.</w:t>
      </w:r>
    </w:p>
    <w:sectPr w:rsidR="00794896">
      <w:pgSz w:w="12240" w:h="15840"/>
      <w:pgMar w:top="1440" w:right="1440" w:bottom="1440" w:left="1440" w:header="706" w:footer="706"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0" w:author="Microsoft Office User" w:date="2023-05-24T18:19:00Z" w:initials="">
    <w:p w14:paraId="000000AC" w14:textId="77777777" w:rsidR="00794896" w:rsidRDefault="00CC3625">
      <w:pPr>
        <w:widowControl w:val="0"/>
        <w:pBdr>
          <w:top w:val="nil"/>
          <w:left w:val="nil"/>
          <w:bottom w:val="nil"/>
          <w:right w:val="nil"/>
          <w:between w:val="nil"/>
        </w:pBdr>
        <w:shd w:val="clear" w:color="auto" w:fill="auto"/>
        <w:rPr>
          <w:rFonts w:ascii="Arial" w:eastAsia="Arial" w:hAnsi="Arial" w:cs="Arial"/>
          <w:sz w:val="22"/>
          <w:szCs w:val="22"/>
        </w:rPr>
      </w:pPr>
      <w:r>
        <w:rPr>
          <w:rStyle w:val="CommentReference"/>
        </w:rPr>
        <w:annotationRef/>
      </w:r>
      <w:r w:rsidR="00000000">
        <w:rPr>
          <w:rFonts w:ascii="Arial" w:eastAsia="Arial" w:hAnsi="Arial" w:cs="Arial"/>
          <w:sz w:val="22"/>
          <w:szCs w:val="22"/>
        </w:rPr>
        <w:t>Adjust page numbers accordingly.</w:t>
      </w:r>
    </w:p>
  </w:comment>
  <w:comment w:id="1" w:author="Microsoft Office User" w:date="2023-05-24T18:19:00Z" w:initials="">
    <w:p w14:paraId="000000AD" w14:textId="77777777" w:rsidR="00794896" w:rsidRDefault="00CC3625">
      <w:pPr>
        <w:widowControl w:val="0"/>
        <w:pBdr>
          <w:top w:val="nil"/>
          <w:left w:val="nil"/>
          <w:bottom w:val="nil"/>
          <w:right w:val="nil"/>
          <w:between w:val="nil"/>
        </w:pBdr>
        <w:shd w:val="clear" w:color="auto" w:fill="auto"/>
        <w:rPr>
          <w:rFonts w:ascii="Arial" w:eastAsia="Arial" w:hAnsi="Arial" w:cs="Arial"/>
          <w:sz w:val="22"/>
          <w:szCs w:val="22"/>
        </w:rPr>
      </w:pPr>
      <w:r>
        <w:rPr>
          <w:rStyle w:val="CommentReference"/>
        </w:rPr>
        <w:annotationRef/>
      </w:r>
      <w:r w:rsidR="00000000">
        <w:rPr>
          <w:rFonts w:ascii="Arial" w:eastAsia="Arial" w:hAnsi="Arial" w:cs="Arial"/>
          <w:sz w:val="22"/>
          <w:szCs w:val="22"/>
        </w:rPr>
        <w:t>Delete access measures that you are not offering.</w:t>
      </w:r>
    </w:p>
  </w:comment>
  <w:comment w:id="3" w:author="Microsoft Office User" w:date="2023-05-24T18:26:00Z" w:initials="">
    <w:p w14:paraId="000000AE" w14:textId="77777777" w:rsidR="00794896" w:rsidRDefault="00CC3625">
      <w:pPr>
        <w:widowControl w:val="0"/>
        <w:pBdr>
          <w:top w:val="nil"/>
          <w:left w:val="nil"/>
          <w:bottom w:val="nil"/>
          <w:right w:val="nil"/>
          <w:between w:val="nil"/>
        </w:pBdr>
        <w:shd w:val="clear" w:color="auto" w:fill="auto"/>
        <w:rPr>
          <w:rFonts w:ascii="Arial" w:eastAsia="Arial" w:hAnsi="Arial" w:cs="Arial"/>
          <w:sz w:val="22"/>
          <w:szCs w:val="22"/>
        </w:rPr>
      </w:pPr>
      <w:r>
        <w:rPr>
          <w:rStyle w:val="CommentReference"/>
        </w:rPr>
        <w:annotationRef/>
      </w:r>
      <w:r w:rsidR="00000000">
        <w:rPr>
          <w:rFonts w:ascii="Arial" w:eastAsia="Arial" w:hAnsi="Arial" w:cs="Arial"/>
          <w:sz w:val="22"/>
          <w:szCs w:val="22"/>
        </w:rPr>
        <w:t>Add as much or as little as you feel comfortable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000000AC" w15:done="0"/>
  <w15:commentEx w15:paraId="000000AD" w15:done="1"/>
  <w15:commentEx w15:paraId="000000AE"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000000AC" w16cid:durableId="000000AC"/>
  <w16cid:commentId w16cid:paraId="000000AD" w16cid:durableId="000000AD"/>
  <w16cid:commentId w16cid:paraId="000000AE" w16cid:durableId="000000AE"/>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43D6181" w14:textId="77777777" w:rsidR="0034634B" w:rsidRDefault="0034634B">
      <w:r>
        <w:separator/>
      </w:r>
    </w:p>
  </w:endnote>
  <w:endnote w:type="continuationSeparator" w:id="0">
    <w:p w14:paraId="37D54DA5" w14:textId="77777777" w:rsidR="0034634B" w:rsidRDefault="003463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Helvetica Neue">
    <w:charset w:val="00"/>
    <w:family w:val="auto"/>
    <w:pitch w:val="default"/>
    <w:embedRegular r:id="rId1" w:fontKey="{65B3963B-7C3F-4BB7-8696-C3246834DEFD}"/>
    <w:embedBold r:id="rId2" w:fontKey="{13666308-6298-4C52-91A2-5B34A997D633}"/>
  </w:font>
  <w:font w:name="Helvetica">
    <w:panose1 w:val="020B0604020202020204"/>
    <w:charset w:val="00"/>
    <w:family w:val="swiss"/>
    <w:pitch w:val="variable"/>
    <w:sig w:usb0="E0002EFF" w:usb1="C000785B" w:usb2="00000009" w:usb3="00000000" w:csb0="000001FF" w:csb1="00000000"/>
    <w:embedRegular r:id="rId3" w:fontKey="{1749012E-F3DE-461C-961F-DE1C4CAD74CE}"/>
    <w:embedBold r:id="rId4" w:fontKey="{1F186378-0CAA-4B33-9008-1D7DA127C29B}"/>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embedRegular r:id="rId5" w:fontKey="{C535FBD6-51FC-4534-B52D-EB3AAFA575A0}"/>
    <w:embedBold r:id="rId6" w:fontKey="{87E99B7D-3B72-40E3-BCBC-28D95B44F4B2}"/>
    <w:embedItalic r:id="rId7" w:fontKey="{F2262881-778B-4046-AA9E-886D149FBE53}"/>
  </w:font>
  <w:font w:name="Calibri">
    <w:panose1 w:val="020F0502020204030204"/>
    <w:charset w:val="00"/>
    <w:family w:val="swiss"/>
    <w:pitch w:val="variable"/>
    <w:sig w:usb0="E4002EFF" w:usb1="C200247B" w:usb2="00000009" w:usb3="00000000" w:csb0="000001FF" w:csb1="00000000"/>
    <w:embedRegular r:id="rId8" w:fontKey="{E4570241-7BCA-49A6-903D-CB4C3AFC3EB9}"/>
    <w:embedBold r:id="rId9" w:fontKey="{932E00E5-6960-4F2C-84EA-87A2107B40A1}"/>
    <w:embedBoldItalic r:id="rId10" w:fontKey="{E561BDB7-4E81-4F95-8EF5-28792129DDBF}"/>
  </w:font>
  <w:font w:name="Georgia">
    <w:panose1 w:val="02040502050405020303"/>
    <w:charset w:val="00"/>
    <w:family w:val="roman"/>
    <w:pitch w:val="variable"/>
    <w:sig w:usb0="00000287" w:usb1="00000000" w:usb2="00000000" w:usb3="00000000" w:csb0="0000009F" w:csb1="00000000"/>
    <w:embedItalic r:id="rId11" w:fontKey="{162931E4-F21E-4FBB-9354-CBF1AEDF7B45}"/>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0AA" w14:textId="77777777" w:rsidR="00794896" w:rsidRDefault="00000000">
    <w:pPr>
      <w:pBdr>
        <w:top w:val="nil"/>
        <w:left w:val="nil"/>
        <w:bottom w:val="nil"/>
        <w:right w:val="nil"/>
        <w:between w:val="nil"/>
      </w:pBdr>
      <w:tabs>
        <w:tab w:val="center" w:pos="4680"/>
        <w:tab w:val="right" w:pos="9360"/>
      </w:tabs>
      <w:jc w:val="right"/>
      <w:rPr>
        <w:rFonts w:ascii="Helvetica Neue" w:eastAsia="Helvetica Neue" w:hAnsi="Helvetica Neue" w:cs="Helvetica Neue"/>
      </w:rPr>
    </w:pPr>
    <w:r>
      <w:rPr>
        <w:rFonts w:ascii="Helvetica Neue" w:eastAsia="Helvetica Neue" w:hAnsi="Helvetica Neue" w:cs="Helvetica Neue"/>
      </w:rPr>
      <w:fldChar w:fldCharType="begin"/>
    </w:r>
    <w:r>
      <w:rPr>
        <w:rFonts w:ascii="Helvetica Neue" w:eastAsia="Helvetica Neue" w:hAnsi="Helvetica Neue" w:cs="Helvetica Neue"/>
      </w:rPr>
      <w:instrText>PAGE</w:instrText>
    </w:r>
    <w:r>
      <w:rPr>
        <w:rFonts w:ascii="Helvetica Neue" w:eastAsia="Helvetica Neue" w:hAnsi="Helvetica Neue" w:cs="Helvetica Neue"/>
      </w:rPr>
      <w:fldChar w:fldCharType="separate"/>
    </w:r>
    <w:r>
      <w:rPr>
        <w:rFonts w:ascii="Helvetica Neue" w:eastAsia="Helvetica Neue" w:hAnsi="Helvetica Neue" w:cs="Helvetica Neue"/>
      </w:rPr>
      <w:fldChar w:fldCharType="end"/>
    </w:r>
  </w:p>
  <w:p w14:paraId="000000AB" w14:textId="77777777" w:rsidR="00794896" w:rsidRDefault="00794896">
    <w:pPr>
      <w:pBdr>
        <w:top w:val="nil"/>
        <w:left w:val="nil"/>
        <w:bottom w:val="nil"/>
        <w:right w:val="nil"/>
        <w:between w:val="nil"/>
      </w:pBdr>
      <w:tabs>
        <w:tab w:val="center" w:pos="4680"/>
        <w:tab w:val="right" w:pos="9360"/>
      </w:tabs>
      <w:ind w:right="360"/>
      <w:rPr>
        <w:rFonts w:ascii="Helvetica Neue" w:eastAsia="Helvetica Neue" w:hAnsi="Helvetica Neue" w:cs="Helvetica Neue"/>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0A8" w14:textId="5A368893" w:rsidR="00794896" w:rsidRDefault="00000000">
    <w:pPr>
      <w:pBdr>
        <w:top w:val="nil"/>
        <w:left w:val="nil"/>
        <w:bottom w:val="nil"/>
        <w:right w:val="nil"/>
        <w:between w:val="nil"/>
      </w:pBdr>
      <w:tabs>
        <w:tab w:val="center" w:pos="4680"/>
        <w:tab w:val="right" w:pos="9360"/>
      </w:tabs>
      <w:jc w:val="right"/>
      <w:rPr>
        <w:rFonts w:ascii="Helvetica Neue" w:eastAsia="Helvetica Neue" w:hAnsi="Helvetica Neue" w:cs="Helvetica Neue"/>
      </w:rPr>
    </w:pPr>
    <w:r>
      <w:rPr>
        <w:rFonts w:ascii="Helvetica Neue" w:eastAsia="Helvetica Neue" w:hAnsi="Helvetica Neue" w:cs="Helvetica Neue"/>
      </w:rPr>
      <w:fldChar w:fldCharType="begin"/>
    </w:r>
    <w:r>
      <w:rPr>
        <w:rFonts w:ascii="Helvetica Neue" w:eastAsia="Helvetica Neue" w:hAnsi="Helvetica Neue" w:cs="Helvetica Neue"/>
      </w:rPr>
      <w:instrText>PAGE</w:instrText>
    </w:r>
    <w:r>
      <w:rPr>
        <w:rFonts w:ascii="Helvetica Neue" w:eastAsia="Helvetica Neue" w:hAnsi="Helvetica Neue" w:cs="Helvetica Neue"/>
      </w:rPr>
      <w:fldChar w:fldCharType="separate"/>
    </w:r>
    <w:r w:rsidR="00CC3625">
      <w:rPr>
        <w:rFonts w:ascii="Helvetica Neue" w:eastAsia="Helvetica Neue" w:hAnsi="Helvetica Neue" w:cs="Helvetica Neue"/>
        <w:noProof/>
      </w:rPr>
      <w:t>1</w:t>
    </w:r>
    <w:r>
      <w:rPr>
        <w:rFonts w:ascii="Helvetica Neue" w:eastAsia="Helvetica Neue" w:hAnsi="Helvetica Neue" w:cs="Helvetica Neue"/>
      </w:rPr>
      <w:fldChar w:fldCharType="end"/>
    </w:r>
  </w:p>
  <w:p w14:paraId="000000A9" w14:textId="77777777" w:rsidR="00794896" w:rsidRDefault="00794896">
    <w:pPr>
      <w:pBdr>
        <w:top w:val="nil"/>
        <w:left w:val="nil"/>
        <w:bottom w:val="nil"/>
        <w:right w:val="nil"/>
        <w:between w:val="nil"/>
      </w:pBdr>
      <w:tabs>
        <w:tab w:val="center" w:pos="4680"/>
        <w:tab w:val="right" w:pos="9360"/>
      </w:tabs>
      <w:ind w:right="360"/>
      <w:rPr>
        <w:rFonts w:ascii="Helvetica Neue" w:eastAsia="Helvetica Neue" w:hAnsi="Helvetica Neue" w:cs="Helvetica Neue"/>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6D0FB82" w14:textId="77777777" w:rsidR="0034634B" w:rsidRDefault="0034634B">
      <w:r>
        <w:separator/>
      </w:r>
    </w:p>
  </w:footnote>
  <w:footnote w:type="continuationSeparator" w:id="0">
    <w:p w14:paraId="235E8798" w14:textId="77777777" w:rsidR="0034634B" w:rsidRDefault="0034634B">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94896"/>
    <w:rsid w:val="000D5E54"/>
    <w:rsid w:val="00130163"/>
    <w:rsid w:val="00201848"/>
    <w:rsid w:val="00221364"/>
    <w:rsid w:val="002D4B1E"/>
    <w:rsid w:val="0034634B"/>
    <w:rsid w:val="005B1F8E"/>
    <w:rsid w:val="00647D26"/>
    <w:rsid w:val="00794896"/>
    <w:rsid w:val="007A16DF"/>
    <w:rsid w:val="007C6C54"/>
    <w:rsid w:val="00821FA4"/>
    <w:rsid w:val="008F2D63"/>
    <w:rsid w:val="008F616D"/>
    <w:rsid w:val="00A07A1D"/>
    <w:rsid w:val="00CC3625"/>
    <w:rsid w:val="00F7177F"/>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22687C"/>
  <w15:docId w15:val="{704DA414-72E8-4A4E-8946-E7B401A075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Helvetica Neue" w:eastAsia="Helvetica Neue" w:hAnsi="Helvetica Neue" w:cs="Helvetica Neue"/>
        <w:sz w:val="28"/>
        <w:szCs w:val="28"/>
        <w:lang w:val="en-CA" w:eastAsia="en-CA" w:bidi="ar-SA"/>
      </w:rPr>
    </w:rPrDefault>
    <w:pPrDefault>
      <w:pPr>
        <w:shd w:val="clear" w:color="auto" w:fill="FEFEF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A71EC"/>
    <w:rPr>
      <w:rFonts w:ascii="Helvetica" w:eastAsia="Times New Roman" w:hAnsi="Helvetica" w:cs="Times New Roman"/>
      <w:color w:val="000000"/>
    </w:rPr>
  </w:style>
  <w:style w:type="paragraph" w:styleId="Heading1">
    <w:name w:val="heading 1"/>
    <w:basedOn w:val="Normal"/>
    <w:next w:val="Normal"/>
    <w:link w:val="Heading1Char"/>
    <w:uiPriority w:val="9"/>
    <w:qFormat/>
    <w:rsid w:val="00B7017F"/>
    <w:pPr>
      <w:outlineLvl w:val="0"/>
    </w:pPr>
    <w:rPr>
      <w:b/>
      <w:sz w:val="48"/>
      <w:szCs w:val="48"/>
    </w:rPr>
  </w:style>
  <w:style w:type="paragraph" w:styleId="Heading2">
    <w:name w:val="heading 2"/>
    <w:basedOn w:val="Normal"/>
    <w:next w:val="Normal"/>
    <w:link w:val="Heading2Char"/>
    <w:uiPriority w:val="9"/>
    <w:unhideWhenUsed/>
    <w:qFormat/>
    <w:rsid w:val="007A71EC"/>
    <w:pPr>
      <w:spacing w:before="360" w:after="300"/>
      <w:outlineLvl w:val="1"/>
    </w:pPr>
    <w:rPr>
      <w:rFonts w:ascii="Helvetica Neue" w:hAnsi="Helvetica Neue"/>
      <w:b/>
      <w:bCs/>
      <w:sz w:val="36"/>
      <w:szCs w:val="36"/>
    </w:rPr>
  </w:style>
  <w:style w:type="paragraph" w:styleId="Heading3">
    <w:name w:val="heading 3"/>
    <w:basedOn w:val="Normal"/>
    <w:next w:val="Normal"/>
    <w:link w:val="Heading3Char"/>
    <w:uiPriority w:val="9"/>
    <w:semiHidden/>
    <w:unhideWhenUsed/>
    <w:qFormat/>
    <w:rsid w:val="00750417"/>
    <w:pPr>
      <w:outlineLvl w:val="2"/>
    </w:pPr>
    <w:rPr>
      <w:b/>
      <w:sz w:val="32"/>
      <w:szCs w:val="32"/>
    </w:rPr>
  </w:style>
  <w:style w:type="paragraph" w:styleId="Heading4">
    <w:name w:val="heading 4"/>
    <w:basedOn w:val="Normal"/>
    <w:next w:val="Normal"/>
    <w:link w:val="Heading4Char"/>
    <w:uiPriority w:val="9"/>
    <w:semiHidden/>
    <w:unhideWhenUsed/>
    <w:qFormat/>
    <w:rsid w:val="00FE29CC"/>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before="480" w:after="120"/>
    </w:pPr>
    <w:rPr>
      <w:b/>
      <w:sz w:val="72"/>
      <w:szCs w:val="72"/>
    </w:rPr>
  </w:style>
  <w:style w:type="paragraph" w:styleId="Header">
    <w:name w:val="header"/>
    <w:basedOn w:val="Normal"/>
    <w:link w:val="HeaderChar"/>
    <w:uiPriority w:val="99"/>
    <w:unhideWhenUsed/>
    <w:rsid w:val="00B95844"/>
    <w:pPr>
      <w:tabs>
        <w:tab w:val="center" w:pos="4680"/>
        <w:tab w:val="right" w:pos="9360"/>
      </w:tabs>
    </w:pPr>
  </w:style>
  <w:style w:type="character" w:styleId="Hyperlink">
    <w:name w:val="Hyperlink"/>
    <w:basedOn w:val="DefaultParagraphFont"/>
    <w:uiPriority w:val="99"/>
    <w:unhideWhenUsed/>
    <w:rsid w:val="007A71EC"/>
    <w:rPr>
      <w:color w:val="0000FF"/>
      <w:u w:val="single"/>
    </w:rPr>
  </w:style>
  <w:style w:type="character" w:customStyle="1" w:styleId="Heading2Char">
    <w:name w:val="Heading 2 Char"/>
    <w:basedOn w:val="DefaultParagraphFont"/>
    <w:link w:val="Heading2"/>
    <w:uiPriority w:val="9"/>
    <w:rsid w:val="007A71EC"/>
    <w:rPr>
      <w:rFonts w:ascii="Helvetica Neue" w:eastAsia="Times New Roman" w:hAnsi="Helvetica Neue" w:cs="Times New Roman"/>
      <w:b/>
      <w:bCs/>
      <w:color w:val="000000"/>
      <w:sz w:val="36"/>
      <w:szCs w:val="36"/>
    </w:rPr>
  </w:style>
  <w:style w:type="character" w:styleId="FollowedHyperlink">
    <w:name w:val="FollowedHyperlink"/>
    <w:basedOn w:val="DefaultParagraphFont"/>
    <w:uiPriority w:val="99"/>
    <w:semiHidden/>
    <w:unhideWhenUsed/>
    <w:rsid w:val="007A71EC"/>
    <w:rPr>
      <w:color w:val="954F72" w:themeColor="followedHyperlink"/>
      <w:u w:val="single"/>
    </w:rPr>
  </w:style>
  <w:style w:type="character" w:customStyle="1" w:styleId="HeaderChar">
    <w:name w:val="Header Char"/>
    <w:basedOn w:val="DefaultParagraphFont"/>
    <w:link w:val="Header"/>
    <w:uiPriority w:val="99"/>
    <w:rsid w:val="00B95844"/>
    <w:rPr>
      <w:rFonts w:ascii="Helvetica" w:eastAsia="Times New Roman" w:hAnsi="Helvetica" w:cs="Times New Roman"/>
      <w:color w:val="000000"/>
      <w:sz w:val="28"/>
      <w:szCs w:val="28"/>
      <w:shd w:val="clear" w:color="auto" w:fill="FEFEFE"/>
    </w:rPr>
  </w:style>
  <w:style w:type="paragraph" w:styleId="Footer">
    <w:name w:val="footer"/>
    <w:basedOn w:val="Normal"/>
    <w:link w:val="FooterChar"/>
    <w:uiPriority w:val="99"/>
    <w:unhideWhenUsed/>
    <w:rsid w:val="00B95844"/>
    <w:pPr>
      <w:tabs>
        <w:tab w:val="center" w:pos="4680"/>
        <w:tab w:val="right" w:pos="9360"/>
      </w:tabs>
    </w:pPr>
  </w:style>
  <w:style w:type="character" w:customStyle="1" w:styleId="FooterChar">
    <w:name w:val="Footer Char"/>
    <w:basedOn w:val="DefaultParagraphFont"/>
    <w:link w:val="Footer"/>
    <w:uiPriority w:val="99"/>
    <w:rsid w:val="00B95844"/>
    <w:rPr>
      <w:rFonts w:ascii="Helvetica" w:eastAsia="Times New Roman" w:hAnsi="Helvetica" w:cs="Times New Roman"/>
      <w:color w:val="000000"/>
      <w:sz w:val="28"/>
      <w:szCs w:val="28"/>
      <w:shd w:val="clear" w:color="auto" w:fill="FEFEFE"/>
    </w:rPr>
  </w:style>
  <w:style w:type="character" w:styleId="PageNumber">
    <w:name w:val="page number"/>
    <w:basedOn w:val="DefaultParagraphFont"/>
    <w:uiPriority w:val="99"/>
    <w:semiHidden/>
    <w:unhideWhenUsed/>
    <w:rsid w:val="00B95844"/>
  </w:style>
  <w:style w:type="character" w:customStyle="1" w:styleId="Heading1Char">
    <w:name w:val="Heading 1 Char"/>
    <w:basedOn w:val="DefaultParagraphFont"/>
    <w:link w:val="Heading1"/>
    <w:uiPriority w:val="9"/>
    <w:rsid w:val="00B7017F"/>
    <w:rPr>
      <w:rFonts w:ascii="Helvetica" w:eastAsia="Times New Roman" w:hAnsi="Helvetica" w:cs="Times New Roman"/>
      <w:b/>
      <w:color w:val="000000"/>
      <w:sz w:val="48"/>
      <w:szCs w:val="48"/>
      <w:shd w:val="clear" w:color="auto" w:fill="FEFEFE"/>
    </w:rPr>
  </w:style>
  <w:style w:type="character" w:customStyle="1" w:styleId="Heading3Char">
    <w:name w:val="Heading 3 Char"/>
    <w:basedOn w:val="DefaultParagraphFont"/>
    <w:link w:val="Heading3"/>
    <w:uiPriority w:val="9"/>
    <w:rsid w:val="00750417"/>
    <w:rPr>
      <w:rFonts w:ascii="Helvetica" w:eastAsia="Times New Roman" w:hAnsi="Helvetica" w:cs="Times New Roman"/>
      <w:b/>
      <w:color w:val="000000"/>
      <w:sz w:val="32"/>
      <w:szCs w:val="32"/>
      <w:shd w:val="clear" w:color="auto" w:fill="FEFEFE"/>
    </w:rPr>
  </w:style>
  <w:style w:type="paragraph" w:styleId="ListParagraph">
    <w:name w:val="List Paragraph"/>
    <w:basedOn w:val="Normal"/>
    <w:uiPriority w:val="34"/>
    <w:qFormat/>
    <w:rsid w:val="004B60B9"/>
    <w:pPr>
      <w:ind w:left="720"/>
      <w:contextualSpacing/>
    </w:pPr>
  </w:style>
  <w:style w:type="paragraph" w:styleId="NoSpacing">
    <w:name w:val="No Spacing"/>
    <w:uiPriority w:val="1"/>
    <w:qFormat/>
    <w:rsid w:val="004B60B9"/>
    <w:rPr>
      <w:rFonts w:ascii="Helvetica" w:eastAsia="Times New Roman" w:hAnsi="Helvetica" w:cs="Times New Roman"/>
      <w:color w:val="000000"/>
    </w:rPr>
  </w:style>
  <w:style w:type="character" w:styleId="UnresolvedMention">
    <w:name w:val="Unresolved Mention"/>
    <w:basedOn w:val="DefaultParagraphFont"/>
    <w:uiPriority w:val="99"/>
    <w:semiHidden/>
    <w:unhideWhenUsed/>
    <w:rsid w:val="00FE29CC"/>
    <w:rPr>
      <w:color w:val="605E5C"/>
      <w:shd w:val="clear" w:color="auto" w:fill="E1DFDD"/>
    </w:rPr>
  </w:style>
  <w:style w:type="character" w:customStyle="1" w:styleId="Heading4Char">
    <w:name w:val="Heading 4 Char"/>
    <w:basedOn w:val="DefaultParagraphFont"/>
    <w:link w:val="Heading4"/>
    <w:uiPriority w:val="9"/>
    <w:semiHidden/>
    <w:rsid w:val="00FE29CC"/>
    <w:rPr>
      <w:rFonts w:asciiTheme="majorHAnsi" w:eastAsiaTheme="majorEastAsia" w:hAnsiTheme="majorHAnsi" w:cstheme="majorBidi"/>
      <w:i/>
      <w:iCs/>
      <w:color w:val="2F5496" w:themeColor="accent1" w:themeShade="BF"/>
      <w:sz w:val="28"/>
      <w:szCs w:val="28"/>
      <w:shd w:val="clear" w:color="auto" w:fill="FEFEFE"/>
    </w:rPr>
  </w:style>
  <w:style w:type="paragraph" w:styleId="TOC1">
    <w:name w:val="toc 1"/>
    <w:basedOn w:val="Normal"/>
    <w:next w:val="Normal"/>
    <w:autoRedefine/>
    <w:uiPriority w:val="39"/>
    <w:unhideWhenUsed/>
    <w:rsid w:val="00FE29CC"/>
    <w:pPr>
      <w:spacing w:before="120"/>
    </w:pPr>
    <w:rPr>
      <w:rFonts w:asciiTheme="minorHAnsi" w:hAnsiTheme="minorHAnsi" w:cstheme="minorHAnsi"/>
      <w:b/>
      <w:bCs/>
      <w:i/>
      <w:iCs/>
      <w:sz w:val="24"/>
      <w:szCs w:val="24"/>
    </w:rPr>
  </w:style>
  <w:style w:type="paragraph" w:styleId="TOC2">
    <w:name w:val="toc 2"/>
    <w:basedOn w:val="Normal"/>
    <w:next w:val="Normal"/>
    <w:autoRedefine/>
    <w:uiPriority w:val="39"/>
    <w:unhideWhenUsed/>
    <w:rsid w:val="00FE29CC"/>
    <w:pPr>
      <w:spacing w:before="120"/>
      <w:ind w:left="280"/>
    </w:pPr>
    <w:rPr>
      <w:rFonts w:asciiTheme="minorHAnsi" w:hAnsiTheme="minorHAnsi" w:cstheme="minorHAnsi"/>
      <w:b/>
      <w:bCs/>
      <w:sz w:val="22"/>
      <w:szCs w:val="22"/>
    </w:rPr>
  </w:style>
  <w:style w:type="paragraph" w:styleId="TOCHeading">
    <w:name w:val="TOC Heading"/>
    <w:basedOn w:val="Heading1"/>
    <w:next w:val="Normal"/>
    <w:uiPriority w:val="39"/>
    <w:unhideWhenUsed/>
    <w:qFormat/>
    <w:rsid w:val="00E2563F"/>
    <w:pPr>
      <w:keepNext/>
      <w:keepLines/>
      <w:shd w:val="clear" w:color="auto" w:fill="auto"/>
      <w:spacing w:before="480" w:line="276" w:lineRule="auto"/>
      <w:outlineLvl w:val="9"/>
    </w:pPr>
    <w:rPr>
      <w:rFonts w:asciiTheme="majorHAnsi" w:eastAsiaTheme="majorEastAsia" w:hAnsiTheme="majorHAnsi" w:cstheme="majorBidi"/>
      <w:bCs/>
      <w:color w:val="2F5496" w:themeColor="accent1" w:themeShade="BF"/>
      <w:sz w:val="28"/>
      <w:szCs w:val="28"/>
      <w:lang w:val="en-US"/>
    </w:rPr>
  </w:style>
  <w:style w:type="paragraph" w:styleId="TOC3">
    <w:name w:val="toc 3"/>
    <w:basedOn w:val="Normal"/>
    <w:next w:val="Normal"/>
    <w:autoRedefine/>
    <w:uiPriority w:val="39"/>
    <w:unhideWhenUsed/>
    <w:rsid w:val="00E2563F"/>
    <w:pPr>
      <w:ind w:left="560"/>
    </w:pPr>
    <w:rPr>
      <w:rFonts w:asciiTheme="minorHAnsi" w:hAnsiTheme="minorHAnsi" w:cstheme="minorHAnsi"/>
      <w:sz w:val="20"/>
      <w:szCs w:val="20"/>
    </w:rPr>
  </w:style>
  <w:style w:type="paragraph" w:styleId="TOC4">
    <w:name w:val="toc 4"/>
    <w:basedOn w:val="Normal"/>
    <w:next w:val="Normal"/>
    <w:autoRedefine/>
    <w:uiPriority w:val="39"/>
    <w:semiHidden/>
    <w:unhideWhenUsed/>
    <w:rsid w:val="00E2563F"/>
    <w:pPr>
      <w:ind w:left="840"/>
    </w:pPr>
    <w:rPr>
      <w:rFonts w:asciiTheme="minorHAnsi" w:hAnsiTheme="minorHAnsi" w:cstheme="minorHAnsi"/>
      <w:sz w:val="20"/>
      <w:szCs w:val="20"/>
    </w:rPr>
  </w:style>
  <w:style w:type="paragraph" w:styleId="TOC5">
    <w:name w:val="toc 5"/>
    <w:basedOn w:val="Normal"/>
    <w:next w:val="Normal"/>
    <w:autoRedefine/>
    <w:uiPriority w:val="39"/>
    <w:semiHidden/>
    <w:unhideWhenUsed/>
    <w:rsid w:val="00E2563F"/>
    <w:pPr>
      <w:ind w:left="1120"/>
    </w:pPr>
    <w:rPr>
      <w:rFonts w:asciiTheme="minorHAnsi" w:hAnsiTheme="minorHAnsi" w:cstheme="minorHAnsi"/>
      <w:sz w:val="20"/>
      <w:szCs w:val="20"/>
    </w:rPr>
  </w:style>
  <w:style w:type="paragraph" w:styleId="TOC6">
    <w:name w:val="toc 6"/>
    <w:basedOn w:val="Normal"/>
    <w:next w:val="Normal"/>
    <w:autoRedefine/>
    <w:uiPriority w:val="39"/>
    <w:semiHidden/>
    <w:unhideWhenUsed/>
    <w:rsid w:val="00E2563F"/>
    <w:pPr>
      <w:ind w:left="1400"/>
    </w:pPr>
    <w:rPr>
      <w:rFonts w:asciiTheme="minorHAnsi" w:hAnsiTheme="minorHAnsi" w:cstheme="minorHAnsi"/>
      <w:sz w:val="20"/>
      <w:szCs w:val="20"/>
    </w:rPr>
  </w:style>
  <w:style w:type="paragraph" w:styleId="TOC7">
    <w:name w:val="toc 7"/>
    <w:basedOn w:val="Normal"/>
    <w:next w:val="Normal"/>
    <w:autoRedefine/>
    <w:uiPriority w:val="39"/>
    <w:semiHidden/>
    <w:unhideWhenUsed/>
    <w:rsid w:val="00E2563F"/>
    <w:pPr>
      <w:ind w:left="1680"/>
    </w:pPr>
    <w:rPr>
      <w:rFonts w:asciiTheme="minorHAnsi" w:hAnsiTheme="minorHAnsi" w:cstheme="minorHAnsi"/>
      <w:sz w:val="20"/>
      <w:szCs w:val="20"/>
    </w:rPr>
  </w:style>
  <w:style w:type="paragraph" w:styleId="TOC8">
    <w:name w:val="toc 8"/>
    <w:basedOn w:val="Normal"/>
    <w:next w:val="Normal"/>
    <w:autoRedefine/>
    <w:uiPriority w:val="39"/>
    <w:semiHidden/>
    <w:unhideWhenUsed/>
    <w:rsid w:val="00E2563F"/>
    <w:pPr>
      <w:ind w:left="1960"/>
    </w:pPr>
    <w:rPr>
      <w:rFonts w:asciiTheme="minorHAnsi" w:hAnsiTheme="minorHAnsi" w:cstheme="minorHAnsi"/>
      <w:sz w:val="20"/>
      <w:szCs w:val="20"/>
    </w:rPr>
  </w:style>
  <w:style w:type="paragraph" w:styleId="TOC9">
    <w:name w:val="toc 9"/>
    <w:basedOn w:val="Normal"/>
    <w:next w:val="Normal"/>
    <w:autoRedefine/>
    <w:uiPriority w:val="39"/>
    <w:semiHidden/>
    <w:unhideWhenUsed/>
    <w:rsid w:val="00E2563F"/>
    <w:pPr>
      <w:ind w:left="2240"/>
    </w:pPr>
    <w:rPr>
      <w:rFonts w:asciiTheme="minorHAnsi" w:hAnsiTheme="minorHAnsi" w:cstheme="minorHAnsi"/>
      <w:sz w:val="20"/>
      <w:szCs w:val="20"/>
    </w:rPr>
  </w:style>
  <w:style w:type="character" w:styleId="CommentReference">
    <w:name w:val="annotation reference"/>
    <w:basedOn w:val="DefaultParagraphFont"/>
    <w:uiPriority w:val="99"/>
    <w:semiHidden/>
    <w:unhideWhenUsed/>
    <w:rsid w:val="000415E1"/>
    <w:rPr>
      <w:sz w:val="16"/>
      <w:szCs w:val="16"/>
    </w:rPr>
  </w:style>
  <w:style w:type="paragraph" w:styleId="CommentText">
    <w:name w:val="annotation text"/>
    <w:basedOn w:val="Normal"/>
    <w:link w:val="CommentTextChar"/>
    <w:uiPriority w:val="99"/>
    <w:semiHidden/>
    <w:unhideWhenUsed/>
    <w:rsid w:val="000415E1"/>
    <w:rPr>
      <w:sz w:val="20"/>
      <w:szCs w:val="20"/>
    </w:rPr>
  </w:style>
  <w:style w:type="character" w:customStyle="1" w:styleId="CommentTextChar">
    <w:name w:val="Comment Text Char"/>
    <w:basedOn w:val="DefaultParagraphFont"/>
    <w:link w:val="CommentText"/>
    <w:uiPriority w:val="99"/>
    <w:semiHidden/>
    <w:rsid w:val="000415E1"/>
    <w:rPr>
      <w:rFonts w:ascii="Helvetica" w:eastAsia="Times New Roman" w:hAnsi="Helvetica" w:cs="Times New Roman"/>
      <w:color w:val="000000"/>
      <w:sz w:val="20"/>
      <w:szCs w:val="20"/>
      <w:shd w:val="clear" w:color="auto" w:fill="FEFEFE"/>
    </w:rPr>
  </w:style>
  <w:style w:type="paragraph" w:styleId="CommentSubject">
    <w:name w:val="annotation subject"/>
    <w:basedOn w:val="CommentText"/>
    <w:next w:val="CommentText"/>
    <w:link w:val="CommentSubjectChar"/>
    <w:uiPriority w:val="99"/>
    <w:semiHidden/>
    <w:unhideWhenUsed/>
    <w:rsid w:val="000415E1"/>
    <w:rPr>
      <w:b/>
      <w:bCs/>
    </w:rPr>
  </w:style>
  <w:style w:type="character" w:customStyle="1" w:styleId="CommentSubjectChar">
    <w:name w:val="Comment Subject Char"/>
    <w:basedOn w:val="CommentTextChar"/>
    <w:link w:val="CommentSubject"/>
    <w:uiPriority w:val="99"/>
    <w:semiHidden/>
    <w:rsid w:val="000415E1"/>
    <w:rPr>
      <w:rFonts w:ascii="Helvetica" w:eastAsia="Times New Roman" w:hAnsi="Helvetica" w:cs="Times New Roman"/>
      <w:b/>
      <w:bCs/>
      <w:color w:val="000000"/>
      <w:sz w:val="20"/>
      <w:szCs w:val="20"/>
      <w:shd w:val="clear" w:color="auto" w:fill="FEFEFE"/>
    </w:rPr>
  </w:style>
  <w:style w:type="paragraph" w:styleId="Subtitle">
    <w:name w:val="Subtitle"/>
    <w:basedOn w:val="Normal"/>
    <w:next w:val="Normal"/>
    <w:uiPriority w:val="11"/>
    <w:qFormat/>
    <w:pPr>
      <w:keepNext/>
      <w:keepLines/>
      <w:spacing w:before="360" w:after="80"/>
    </w:pPr>
    <w:rPr>
      <w:rFonts w:ascii="Georgia" w:eastAsia="Georgia" w:hAnsi="Georgia" w:cs="Georgia"/>
      <w:i/>
      <w:iCs/>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microsoft.com/office/2016/09/relationships/commentsIds" Target="commentsIds.xml"/><Relationship Id="rId18" Type="http://schemas.openxmlformats.org/officeDocument/2006/relationships/image" Target="media/image7.png"/><Relationship Id="rId3" Type="http://schemas.openxmlformats.org/officeDocument/2006/relationships/settings" Target="settings.xml"/><Relationship Id="rId21" Type="http://schemas.openxmlformats.org/officeDocument/2006/relationships/hyperlink" Target="mailto:access@fringetoronto.com" TargetMode="External"/><Relationship Id="rId7" Type="http://schemas.openxmlformats.org/officeDocument/2006/relationships/image" Target="media/image1.png"/><Relationship Id="rId12" Type="http://schemas.microsoft.com/office/2011/relationships/commentsExtended" Target="commentsExtended.xml"/><Relationship Id="rId17" Type="http://schemas.openxmlformats.org/officeDocument/2006/relationships/image" Target="media/image6.jpg"/><Relationship Id="rId2" Type="http://schemas.openxmlformats.org/officeDocument/2006/relationships/styles" Target="styles.xml"/><Relationship Id="rId16" Type="http://schemas.openxmlformats.org/officeDocument/2006/relationships/image" Target="media/image5.jpg"/><Relationship Id="rId20"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comments" Target="comments.xml"/><Relationship Id="rId5"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theme" Target="theme/theme1.xml"/><Relationship Id="rId10" Type="http://schemas.openxmlformats.org/officeDocument/2006/relationships/footer" Target="footer2.xml"/><Relationship Id="rId19" Type="http://schemas.openxmlformats.org/officeDocument/2006/relationships/image" Target="media/image8.jpe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ae4e+KWxW2p8qsMF2a0QG7/SP5A==">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8</Pages>
  <Words>506</Words>
  <Characters>2888</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Blair Francey</dc:creator>
  <cp:lastModifiedBy>Neisha Pierre</cp:lastModifiedBy>
  <cp:revision>15</cp:revision>
  <dcterms:created xsi:type="dcterms:W3CDTF">2026-06-01T18:32:00Z</dcterms:created>
  <dcterms:modified xsi:type="dcterms:W3CDTF">2026-06-01T18:52:00Z</dcterms:modified>
</cp:coreProperties>
</file>