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5916BF" wp14:paraId="4CC58058" wp14:textId="23156771">
      <w:pPr>
        <w:pStyle w:val="Normal"/>
        <w:spacing w:before="210" w:beforeAutospacing="off" w:after="210" w:afterAutospacing="off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Alex Dallas</w:t>
      </w:r>
      <w:r w:rsidRPr="4F5916BF" w:rsidR="5FCF06A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(writer/performer)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a writer, actor and performer from London, England who has been living and working in Canada for the past 30 years. As a founder member of the hilarious female comedy troupe,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Sensible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Footwear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she has toured the world and performed at the most prestigious festivals and theatres, including the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Edinburgh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Fringe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,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Adelaide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Fringe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,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Glastonbury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Festival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the Canadian Fringe and Comedy Festival circuit, as well as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Just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For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Laughs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4F5916BF" w:rsidR="4124BD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veteran of comedy writing, she has had her one woman shows,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Goddess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and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Drama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Queen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 aired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on 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CBC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TV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,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Network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Bravo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TV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on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CBC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Radio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4F5916BF" w:rsidR="5081AB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Her career as an actor and performer has included writing 6 one woman shows, 20 years on stage with Sensible Footwear, roles such as Lady Macbeth,  and Madam 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Arcati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amongst others and as a Voice Artist performing numerous radio and TV ads, and Audio Books, as well as playing Queen Victoria in the video game,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Assassin’s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Creed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Syndicate</w:t>
      </w:r>
      <w:r w:rsidRPr="4F5916BF" w:rsidR="0E804F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4F5916BF" wp14:paraId="20F89CE7" wp14:textId="44EE894B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Jimmy Hogg</w:t>
      </w:r>
      <w:r w:rsidRPr="4F5916BF" w:rsidR="66573BC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(writer/performer)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is a writer, </w:t>
      </w:r>
      <w:r w:rsidRPr="4F5916BF" w:rsidR="1E4C734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actor, director,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comedian and storyteller from Plymouth, UK, who has made his name on the Fringe circuit over the last 20-years with his high-energy, physical, tangential style. Shows include Curriculum Vitae, Figgy Pudding, Like A Virgin, The Potato King</w:t>
      </w:r>
      <w:r w:rsidRPr="4F5916BF" w:rsidR="1F439A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and </w:t>
      </w:r>
      <w:r w:rsidRPr="4F5916BF" w:rsidR="1F439A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Potayto</w:t>
      </w:r>
      <w:r w:rsidRPr="4F5916BF" w:rsidR="1F439A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F5916BF" w:rsidR="1F439A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Potahto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In 2017 and 2018 A Brief History of Petty Crime SOLD OUT at the legendary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Edinburgh Fringe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Festival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Comparisons to Eddie Izzard, Rik Mayall, and John Oliver (and other British people) are frequent if not always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accurate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or deserved. </w:t>
      </w:r>
      <w:r w:rsidRPr="4F5916BF" w:rsidR="5F13E8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His work has been seen and heard on </w:t>
      </w:r>
      <w:r w:rsidRPr="4F5916BF" w:rsidR="499B1EC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BBC Radio 5, </w:t>
      </w:r>
      <w:r w:rsidRPr="4F5916BF" w:rsidR="5F13E8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CBC Radio</w:t>
      </w:r>
      <w:r w:rsidRPr="4F5916BF" w:rsidR="07C5D80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4F5916BF" w:rsidR="07C5D8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and</w:t>
      </w:r>
      <w:r w:rsidRPr="4F5916BF" w:rsidR="5F13E8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Just </w:t>
      </w:r>
      <w:r w:rsidRPr="4F5916BF" w:rsidR="5F13E8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For</w:t>
      </w:r>
      <w:r w:rsidRPr="4F5916BF" w:rsidR="5F13E8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Laughs</w:t>
      </w:r>
      <w:r w:rsidRPr="4F5916BF" w:rsidR="5325D69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.</w:t>
      </w:r>
      <w:r w:rsidRPr="4F5916BF" w:rsidR="5F13E8D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He has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numerous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awards and merits and is a 1</w:t>
      </w:r>
      <w:r w:rsidRPr="4F5916BF" w:rsidR="7C5BCB9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8X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BEST OF FRINGE WINNER.</w:t>
      </w:r>
    </w:p>
    <w:p xmlns:wp14="http://schemas.microsoft.com/office/word/2010/wordml" w:rsidP="4F5916BF" wp14:paraId="2C078E63" wp14:textId="75DB7F58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James Gangl </w:t>
      </w:r>
      <w:r w:rsidRPr="4F5916BF" w:rsidR="52F7F05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(director)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won the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Ed Mirvish Award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for Entrepreneurship and a Canadian Comedy Award for Best One Person Show for his first solo show, Sex, Religion &amp; Other Hang-ups. James has since written four solo shows and his work has been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heldover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at The Edmonton Fringe Festival, featured at Intrepid Theatre’s UNO Fest in Victoria and at the United Solo Festival in New York City. James is a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Moth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storyslam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winner and performed at the Moth Grand Slam in Los Angeles. James currently teaches at the legendary </w:t>
      </w:r>
      <w:r w:rsidRPr="4F5916BF" w:rsidR="0E804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Second City 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in Toronto</w:t>
      </w:r>
      <w:r w:rsidRPr="4F5916BF" w:rsidR="0E804F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24E26F"/>
    <w:rsid w:val="034921C9"/>
    <w:rsid w:val="07C5D80C"/>
    <w:rsid w:val="0D24E26F"/>
    <w:rsid w:val="0E804F6E"/>
    <w:rsid w:val="147ECB72"/>
    <w:rsid w:val="1C089175"/>
    <w:rsid w:val="1E4C734B"/>
    <w:rsid w:val="1F439AC7"/>
    <w:rsid w:val="29145507"/>
    <w:rsid w:val="2A938BFD"/>
    <w:rsid w:val="35CCA70D"/>
    <w:rsid w:val="3DEC8CB3"/>
    <w:rsid w:val="4124BD62"/>
    <w:rsid w:val="499B1ECD"/>
    <w:rsid w:val="49B82058"/>
    <w:rsid w:val="4C66725C"/>
    <w:rsid w:val="4F5916BF"/>
    <w:rsid w:val="5081AB8C"/>
    <w:rsid w:val="52F7F05A"/>
    <w:rsid w:val="5325D69F"/>
    <w:rsid w:val="5844E08D"/>
    <w:rsid w:val="5F13E8D2"/>
    <w:rsid w:val="5FCF06A7"/>
    <w:rsid w:val="64A8893C"/>
    <w:rsid w:val="66573BCE"/>
    <w:rsid w:val="721B0FAE"/>
    <w:rsid w:val="7C5BC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E26F"/>
  <w15:chartTrackingRefBased/>
  <w15:docId w15:val="{1749E415-4F65-4095-A04E-04B3AD2AE6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2025-10-25T17:17:30.9197625Z</dcterms:created>
  <dcterms:modified xsi:type="dcterms:W3CDTF">2025-10-25T17:30:45.1878802Z</dcterms:modified>
  <dc:creator>Jimmy Hogg</dc:creator>
  <lastModifiedBy>Jimmy Hogg</lastModifiedBy>
</coreProperties>
</file>