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14:ligatures w14:val="none"/>
        </w:rPr>
        <w:drawing>
          <wp:inline distT="0" distB="0" distL="0" distR="0">
            <wp:extent cx="2905760" cy="1449705"/>
            <wp:effectExtent l="0" t="0" r="2540" b="0"/>
            <wp:docPr id="3500060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1415" w:rsidRDefault="00051C5A" w:rsidP="00DB6F32">
      <w:pPr>
        <w:shd w:val="clear" w:color="auto" w:fill="FEFEF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72"/>
          <w:szCs w:val="48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14:ligatures w14:val="none"/>
        </w:rPr>
        <w:br/>
      </w:r>
      <w:r w:rsidR="001A1415" w:rsidRPr="001A1415">
        <w:rPr>
          <w:rFonts w:ascii="Helvetica Neue" w:eastAsia="Times New Roman" w:hAnsi="Helvetica Neue" w:cs="Times New Roman"/>
          <w:b/>
          <w:bCs/>
          <w:color w:val="000000"/>
          <w:kern w:val="36"/>
          <w:sz w:val="72"/>
          <w:szCs w:val="48"/>
          <w14:ligatures w14:val="none"/>
        </w:rPr>
        <w:t>Imagined Love</w:t>
      </w:r>
    </w:p>
    <w:p w:rsidR="00DB6F32" w:rsidRPr="001A1415" w:rsidRDefault="00DB6F32" w:rsidP="00DB6F32">
      <w:pPr>
        <w:shd w:val="clear" w:color="auto" w:fill="FEFEFE"/>
        <w:jc w:val="center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72"/>
          <w:szCs w:val="48"/>
          <w14:ligatures w14:val="none"/>
        </w:rPr>
      </w:pPr>
    </w:p>
    <w:p w:rsidR="00051C5A" w:rsidRPr="001A1415" w:rsidRDefault="00051C5A" w:rsidP="00DB6F32">
      <w:pPr>
        <w:shd w:val="clear" w:color="auto" w:fill="FEFEFE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48"/>
          <w14:ligatures w14:val="none"/>
        </w:rPr>
      </w:pPr>
      <w:r w:rsidRPr="001A1415">
        <w:rPr>
          <w:rFonts w:ascii="Helvetica Neue" w:eastAsia="Times New Roman" w:hAnsi="Helvetica Neue" w:cs="Times New Roman"/>
          <w:b/>
          <w:bCs/>
          <w:color w:val="000000"/>
          <w:kern w:val="36"/>
          <w:sz w:val="72"/>
          <w:szCs w:val="48"/>
          <w14:ligatures w14:val="none"/>
        </w:rPr>
        <w:t>Access Guide</w:t>
      </w:r>
    </w:p>
    <w:p w:rsidR="00051C5A" w:rsidRPr="001A1415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:sz w:val="72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shd w:val="clear" w:color="auto" w:fill="FFFF00"/>
          <w14:ligatures w14:val="none"/>
        </w:rPr>
        <w:lastRenderedPageBreak/>
        <w:t>[</w:t>
      </w:r>
      <w:r w:rsidRPr="00051C5A">
        <w:rPr>
          <w:rFonts w:ascii="Helvetica Neue" w:eastAsia="Times New Roman" w:hAnsi="Helvetica Neue" w:cs="Times New Roman"/>
          <w:noProof/>
          <w:color w:val="000000"/>
          <w:kern w:val="0"/>
          <w:sz w:val="28"/>
          <w:szCs w:val="28"/>
          <w:bdr w:val="none" w:sz="0" w:space="0" w:color="auto" w:frame="1"/>
          <w:shd w:val="clear" w:color="auto" w:fill="FFFF00"/>
          <w14:ligatures w14:val="none"/>
        </w:rPr>
        <w:drawing>
          <wp:inline distT="0" distB="0" distL="0" distR="0">
            <wp:extent cx="5940425" cy="5019040"/>
            <wp:effectExtent l="0" t="0" r="3175" b="0"/>
            <wp:docPr id="1190335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Default="00051C5A" w:rsidP="00051C5A">
      <w:pPr>
        <w:shd w:val="clear" w:color="auto" w:fill="FEFEFE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June 30 - July 12, 2026</w:t>
      </w:r>
    </w:p>
    <w:p w:rsidR="001A1415" w:rsidRPr="00051C5A" w:rsidRDefault="001A1415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Sweet Action Theatre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This guide uses plain language to provide audiences, particularly neurodiverse audiences, with specific sensory details of programming in advance to help guide your experience.</w:t>
      </w: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48"/>
          <w:szCs w:val="48"/>
          <w14:ligatures w14:val="none"/>
        </w:rPr>
        <w:br/>
      </w:r>
    </w:p>
    <w:p w:rsidR="001A1415" w:rsidRDefault="001A1415" w:rsidP="00051C5A">
      <w:pPr>
        <w:shd w:val="clear" w:color="auto" w:fill="FEFEF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:rsidR="001A1415" w:rsidRDefault="001A1415" w:rsidP="00051C5A">
      <w:pPr>
        <w:shd w:val="clear" w:color="auto" w:fill="FEFEF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:rsidR="00051C5A" w:rsidRPr="00051C5A" w:rsidRDefault="00051C5A" w:rsidP="001A141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36"/>
          <w:sz w:val="48"/>
          <w:szCs w:val="48"/>
          <w14:ligatures w14:val="none"/>
        </w:rPr>
        <w:lastRenderedPageBreak/>
        <w:t>Table of Contents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About</w:t>
      </w:r>
      <w:r w:rsidR="001A1415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Imagined Love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4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Run Time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4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Content Warnings and Advisories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Cast and Characters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5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Set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6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Costumes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  <w:r w:rsidR="00B66BAF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6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Get in Touch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ab/>
      </w:r>
      <w:r w:rsidR="00B66BAF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7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br/>
      </w: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1A1415">
      <w:pP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051C5A" w:rsidRPr="00DB6F32" w:rsidRDefault="00051C5A" w:rsidP="001A1415">
      <w:pPr>
        <w:rPr>
          <w:rFonts w:ascii="Helvetica Neue" w:hAnsi="Helvetica Neue"/>
          <w:sz w:val="36"/>
          <w:szCs w:val="36"/>
        </w:rPr>
      </w:pPr>
      <w:r w:rsidRPr="00DB6F32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 xml:space="preserve">About </w:t>
      </w:r>
      <w:r w:rsidRPr="00DB6F32">
        <w:rPr>
          <w:rFonts w:ascii="Helvetica Neue" w:hAnsi="Helvetica Neue"/>
          <w:sz w:val="36"/>
          <w:szCs w:val="36"/>
        </w:rPr>
        <w:t>Imagined Love</w:t>
      </w:r>
    </w:p>
    <w:p w:rsidR="00051C5A" w:rsidRPr="00DB6F32" w:rsidRDefault="00051C5A" w:rsidP="001A1415">
      <w:pPr>
        <w:rPr>
          <w:rFonts w:ascii="Helvetica Neue" w:hAnsi="Helvetica Neue"/>
          <w:sz w:val="28"/>
          <w:szCs w:val="28"/>
        </w:rPr>
      </w:pPr>
      <w:r w:rsidRPr="00DB6F32">
        <w:rPr>
          <w:rFonts w:ascii="Helvetica Neue" w:hAnsi="Helvetica Neue"/>
          <w:sz w:val="28"/>
          <w:szCs w:val="28"/>
        </w:rPr>
        <w:t>A woman who feels isolated from family, friends and herself, develops an unexpected companion for connection.</w:t>
      </w:r>
    </w:p>
    <w:p w:rsidR="00051C5A" w:rsidRPr="00DB6F32" w:rsidRDefault="00051C5A" w:rsidP="001A1415">
      <w:pPr>
        <w:rPr>
          <w:rFonts w:ascii="Helvetica Neue" w:hAnsi="Helvetica Neue"/>
          <w:sz w:val="28"/>
          <w:szCs w:val="28"/>
        </w:rPr>
      </w:pPr>
    </w:p>
    <w:p w:rsidR="00051C5A" w:rsidRDefault="00051C5A" w:rsidP="001A1415">
      <w:pPr>
        <w:rPr>
          <w:rFonts w:ascii="Helvetica Neue" w:hAnsi="Helvetica Neue"/>
          <w:sz w:val="28"/>
          <w:szCs w:val="28"/>
        </w:rPr>
      </w:pPr>
      <w:r w:rsidRPr="00DB6F32">
        <w:rPr>
          <w:rFonts w:ascii="Helvetica Neue" w:hAnsi="Helvetica Neue"/>
          <w:sz w:val="28"/>
          <w:szCs w:val="28"/>
        </w:rPr>
        <w:t>Seeking comfort from an AI Chatbot after a heartbreak, things are about to get real...</w:t>
      </w:r>
    </w:p>
    <w:p w:rsidR="00DB6F32" w:rsidRDefault="00DB6F32" w:rsidP="001A1415">
      <w:pPr>
        <w:rPr>
          <w:rFonts w:ascii="Helvetica Neue" w:hAnsi="Helvetica Neue"/>
          <w:sz w:val="28"/>
          <w:szCs w:val="28"/>
        </w:rPr>
      </w:pPr>
    </w:p>
    <w:p w:rsidR="00DB6F32" w:rsidRPr="00DB6F32" w:rsidRDefault="00DB6F32" w:rsidP="001A1415">
      <w:pPr>
        <w:rPr>
          <w:rFonts w:ascii="Helvetica Neue" w:hAnsi="Helvetica Neue"/>
          <w:sz w:val="28"/>
          <w:szCs w:val="28"/>
        </w:rPr>
      </w:pPr>
    </w:p>
    <w:p w:rsidR="00051C5A" w:rsidRPr="00DB6F32" w:rsidRDefault="00051C5A" w:rsidP="00051C5A">
      <w:pPr>
        <w:shd w:val="clear" w:color="auto" w:fill="FEFEFE"/>
        <w:rPr>
          <w:rFonts w:ascii="Helvetica Neue" w:eastAsia="Times New Roman" w:hAnsi="Helvetica Neue" w:cs="Times New Roman"/>
          <w:kern w:val="0"/>
          <w14:ligatures w14:val="none"/>
        </w:rPr>
      </w:pPr>
    </w:p>
    <w:p w:rsidR="00DB6F32" w:rsidRDefault="00DB6F32" w:rsidP="00051C5A">
      <w:pPr>
        <w:shd w:val="clear" w:color="auto" w:fill="FEFEFE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051C5A" w:rsidRPr="00DB6F32" w:rsidRDefault="00051C5A" w:rsidP="00051C5A">
      <w:pPr>
        <w:shd w:val="clear" w:color="auto" w:fill="FEFEFE"/>
        <w:outlineLvl w:val="1"/>
        <w:rPr>
          <w:rFonts w:ascii="Helvetica Neue" w:eastAsia="Times New Roman" w:hAnsi="Helvetica Neue" w:cs="Times New Roman"/>
          <w:b/>
          <w:bCs/>
          <w:kern w:val="0"/>
          <w:sz w:val="36"/>
          <w:szCs w:val="36"/>
          <w14:ligatures w14:val="none"/>
        </w:rPr>
      </w:pPr>
      <w:r w:rsidRPr="00DB6F32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Run Time</w:t>
      </w:r>
    </w:p>
    <w:p w:rsidR="00051C5A" w:rsidRPr="00DB6F32" w:rsidRDefault="001A1415" w:rsidP="00051C5A">
      <w:pPr>
        <w:shd w:val="clear" w:color="auto" w:fill="FEFEFE"/>
        <w:rPr>
          <w:rFonts w:ascii="Helvetica Neue" w:eastAsia="Times New Roman" w:hAnsi="Helvetica Neue" w:cs="Times New Roman"/>
          <w:kern w:val="0"/>
          <w14:ligatures w14:val="none"/>
        </w:rPr>
      </w:pPr>
      <w:r w:rsidRP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45-55 </w:t>
      </w:r>
      <w:r w:rsidR="00051C5A" w:rsidRP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minutes with no intermission</w:t>
      </w:r>
    </w:p>
    <w:p w:rsidR="00051C5A" w:rsidRPr="00DB6F32" w:rsidRDefault="00051C5A" w:rsidP="00051C5A">
      <w:pPr>
        <w:shd w:val="clear" w:color="auto" w:fill="FEFEFE"/>
        <w:rPr>
          <w:rFonts w:ascii="Helvetica Neue" w:eastAsia="Times New Roman" w:hAnsi="Helvetica Neue" w:cs="Times New Roman"/>
          <w:kern w:val="0"/>
          <w14:ligatures w14:val="none"/>
        </w:rPr>
      </w:pPr>
    </w:p>
    <w:p w:rsidR="00DB6F32" w:rsidRDefault="00DB6F32" w:rsidP="00051C5A">
      <w:pPr>
        <w:shd w:val="clear" w:color="auto" w:fill="FEFEFE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051C5A" w:rsidRPr="00DB6F32" w:rsidRDefault="00051C5A" w:rsidP="00051C5A">
      <w:pPr>
        <w:shd w:val="clear" w:color="auto" w:fill="FEFEFE"/>
        <w:outlineLvl w:val="1"/>
        <w:rPr>
          <w:rFonts w:ascii="Helvetica Neue" w:eastAsia="Times New Roman" w:hAnsi="Helvetica Neue" w:cs="Times New Roman"/>
          <w:b/>
          <w:bCs/>
          <w:kern w:val="0"/>
          <w:sz w:val="36"/>
          <w:szCs w:val="36"/>
          <w14:ligatures w14:val="none"/>
        </w:rPr>
      </w:pPr>
      <w:r w:rsidRPr="00DB6F32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Content Warnings and Advisories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Please be advised that</w:t>
      </w:r>
      <w:r w:rsidR="001A1415" w:rsidRP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Imagined Love </w:t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has some adult language and the character of Ana screams loudly. We have loud music. There is a scene where Ana begins to undress to take a shower.</w:t>
      </w: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br/>
      </w: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DB6F32" w:rsidRDefault="00DB6F32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:rsidR="00051C5A" w:rsidRDefault="00051C5A" w:rsidP="00051C5A">
      <w:pPr>
        <w:shd w:val="clear" w:color="auto" w:fill="FEFEFE"/>
        <w:spacing w:before="360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Cast and Characters</w:t>
      </w:r>
    </w:p>
    <w:p w:rsidR="00DB6F32" w:rsidRPr="00051C5A" w:rsidRDefault="00DB6F32" w:rsidP="00051C5A">
      <w:pPr>
        <w:shd w:val="clear" w:color="auto" w:fill="FEFEFE"/>
        <w:spacing w:befor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:rsidR="00051C5A" w:rsidRPr="00051C5A" w:rsidRDefault="00051C5A" w:rsidP="00051C5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noProof/>
          <w:color w:val="000000"/>
          <w:kern w:val="0"/>
          <w:sz w:val="28"/>
          <w:szCs w:val="28"/>
          <w:bdr w:val="none" w:sz="0" w:space="0" w:color="auto" w:frame="1"/>
          <w14:ligatures w14:val="none"/>
        </w:rPr>
        <w:drawing>
          <wp:inline distT="0" distB="0" distL="0" distR="0">
            <wp:extent cx="1753565" cy="2640904"/>
            <wp:effectExtent l="0" t="0" r="0" b="1270"/>
            <wp:docPr id="640523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59" cy="268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32" w:rsidRPr="00051C5A" w:rsidRDefault="00051C5A" w:rsidP="00DB6F3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Tamara Almeida </w:t>
      </w:r>
      <w:r w:rsidR="00DB6F32"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plays the role of</w:t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Ana</w:t>
      </w:r>
      <w:r w:rsidR="00DB6F32"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.</w:t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She is a late 30</w:t>
      </w:r>
      <w:r w:rsidR="00B66BAF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’s</w:t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something actor, living on her own</w:t>
      </w:r>
      <w:r w:rsidR="00B66BAF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, unsure of which way her life and her heart are headed.</w:t>
      </w:r>
    </w:p>
    <w:p w:rsidR="00051C5A" w:rsidRPr="00051C5A" w:rsidRDefault="00051C5A" w:rsidP="00051C5A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DB6F32" w:rsidRDefault="00051C5A" w:rsidP="00051C5A">
      <w:pP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</w:pPr>
      <w:r w:rsidRPr="00051C5A">
        <w:rPr>
          <w:rFonts w:ascii="Helvetica Neue" w:eastAsia="Times New Roman" w:hAnsi="Helvetica Neue" w:cs="Times New Roman"/>
          <w:noProof/>
          <w:color w:val="000000"/>
          <w:kern w:val="0"/>
          <w:sz w:val="28"/>
          <w:szCs w:val="28"/>
          <w:bdr w:val="none" w:sz="0" w:space="0" w:color="auto" w:frame="1"/>
          <w:shd w:val="clear" w:color="auto" w:fill="FFFF00"/>
          <w14:ligatures w14:val="none"/>
        </w:rPr>
        <w:drawing>
          <wp:inline distT="0" distB="0" distL="0" distR="0">
            <wp:extent cx="2916820" cy="1945585"/>
            <wp:effectExtent l="0" t="0" r="4445" b="0"/>
            <wp:docPr id="713327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38" cy="199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DB6F32" w:rsidRDefault="00DB6F32" w:rsidP="00051C5A">
      <w:pP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</w:pPr>
    </w:p>
    <w:p w:rsidR="00051C5A" w:rsidRPr="00051C5A" w:rsidRDefault="00DB6F32" w:rsidP="00051C5A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Colin A Doyle </w:t>
      </w:r>
      <w:r w:rsidR="00051C5A"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plays the role o</w:t>
      </w:r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f Clayton, an AI </w:t>
      </w:r>
      <w:proofErr w:type="spellStart"/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ChatBot</w:t>
      </w:r>
      <w:proofErr w:type="spellEnd"/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. He starts the show speaking into a microphone seated in the audience but eventually makes his way onto the stage as Ana’s need for him grows.</w:t>
      </w:r>
    </w:p>
    <w:p w:rsidR="00DB6F32" w:rsidRDefault="00051C5A" w:rsidP="00DB6F32">
      <w:pPr>
        <w:spacing w:after="240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051C5A" w:rsidRPr="00DB6F32" w:rsidRDefault="00051C5A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Set</w:t>
      </w:r>
    </w:p>
    <w:p w:rsidR="00051C5A" w:rsidRPr="00051C5A" w:rsidRDefault="00051C5A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It is a minimal set with a</w:t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n L shaped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couch.</w:t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It comes to represent other locations in Ana’s life: bed, restaurant, meeting place.</w:t>
      </w:r>
    </w:p>
    <w:p w:rsidR="00DB6F32" w:rsidRPr="00DB6F32" w:rsidRDefault="00051C5A" w:rsidP="00051C5A">
      <w:pPr>
        <w:shd w:val="clear" w:color="auto" w:fill="FEFEFE"/>
        <w:outlineLvl w:val="1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Costumes</w:t>
      </w:r>
    </w:p>
    <w:p w:rsidR="00DB6F32" w:rsidRDefault="00051C5A" w:rsidP="00DB6F32">
      <w:pPr>
        <w:spacing w:after="240"/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B6F32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Ana wears athleisurewear. Clayton is in casual dress but wears a laptop on a harness in front of him.</w:t>
      </w:r>
    </w:p>
    <w:p w:rsidR="00DB6F32" w:rsidRDefault="00DB6F32" w:rsidP="00DB6F32">
      <w:pPr>
        <w:spacing w:after="240"/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</w:pPr>
    </w:p>
    <w:p w:rsidR="00DB6F32" w:rsidRDefault="00DB6F32" w:rsidP="00DB6F32">
      <w:pPr>
        <w:spacing w:after="240"/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B6F32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Sound </w:t>
      </w:r>
    </w:p>
    <w:p w:rsidR="00DB6F32" w:rsidRPr="00DB6F32" w:rsidRDefault="00DB6F32" w:rsidP="00DB6F32">
      <w:pPr>
        <w:spacing w:after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The music of Adele, Bad Bunny, and Toni Braxton is played at times. </w:t>
      </w:r>
      <w:proofErr w:type="spellStart"/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Some times</w:t>
      </w:r>
      <w:proofErr w:type="spellEnd"/>
      <w:r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 xml:space="preserve"> these songs and sound effects are played loudly.</w:t>
      </w:r>
      <w:r w:rsidR="00051C5A" w:rsidRPr="00DB6F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51C5A" w:rsidRPr="00DB6F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51C5A" w:rsidRPr="00DB6F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51C5A" w:rsidRPr="00DB6F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051C5A" w:rsidRPr="00DB6F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B6F32" w:rsidRDefault="00DB6F32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DB6F32" w:rsidRDefault="00051C5A" w:rsidP="00DB6F32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14:ligatures w14:val="none"/>
        </w:rPr>
        <w:t>Get in Touch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If you have any questions or concerns about this access guide or planning your visit to SHOW NAME at the 2026 Toronto Fringe Festival, please reach out.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Colin Doyle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Producer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Email: colindoyle32@gmail.com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Phone:</w:t>
      </w: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 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If you want to tell the Fringe about your experience or have feedback that you would like to share, you can call, write, or send an email to the Fringe.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Our address is: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100 Broadview Avenue, Suite 300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Toronto, ON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M4M 3H3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Our email address is:</w:t>
      </w:r>
    </w:p>
    <w:p w:rsidR="00051C5A" w:rsidRPr="00051C5A" w:rsidRDefault="00000000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="00051C5A" w:rsidRPr="00051C5A">
          <w:rPr>
            <w:rFonts w:ascii="Helvetica Neue" w:eastAsia="Times New Roman" w:hAnsi="Helvetica Neue" w:cs="Times New Roman"/>
            <w:color w:val="0000FF"/>
            <w:kern w:val="0"/>
            <w:sz w:val="28"/>
            <w:szCs w:val="28"/>
            <w:u w:val="single"/>
            <w14:ligatures w14:val="none"/>
          </w:rPr>
          <w:t>access@fringetoronto.com</w:t>
        </w:r>
      </w:hyperlink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Our phone number is: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416-966-1062</w:t>
      </w: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51C5A" w:rsidRPr="00051C5A" w:rsidRDefault="00051C5A" w:rsidP="00051C5A">
      <w:pPr>
        <w:shd w:val="clear" w:color="auto" w:fill="FEFEFE"/>
        <w:rPr>
          <w:rFonts w:ascii="Times New Roman" w:eastAsia="Times New Roman" w:hAnsi="Times New Roman" w:cs="Times New Roman"/>
          <w:kern w:val="0"/>
          <w14:ligatures w14:val="none"/>
        </w:rPr>
      </w:pPr>
      <w:r w:rsidRPr="00051C5A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14:ligatures w14:val="none"/>
        </w:rPr>
        <w:t>Thank you for coming to the 2026 Toronto Fringe Festival.</w:t>
      </w:r>
    </w:p>
    <w:p w:rsidR="0036177C" w:rsidRDefault="0036177C"/>
    <w:sectPr w:rsidR="003617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5A"/>
    <w:rsid w:val="00051C5A"/>
    <w:rsid w:val="001A1415"/>
    <w:rsid w:val="00235B18"/>
    <w:rsid w:val="0036177C"/>
    <w:rsid w:val="0044787E"/>
    <w:rsid w:val="00B66BAF"/>
    <w:rsid w:val="00DB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6BFA"/>
  <w15:chartTrackingRefBased/>
  <w15:docId w15:val="{EE35B289-E209-514D-A28F-308E255D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C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51C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1C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1C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051C5A"/>
  </w:style>
  <w:style w:type="character" w:styleId="Hyperlink">
    <w:name w:val="Hyperlink"/>
    <w:basedOn w:val="DefaultParagraphFont"/>
    <w:uiPriority w:val="99"/>
    <w:semiHidden/>
    <w:unhideWhenUsed/>
    <w:rsid w:val="00051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fringetoront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Doyle</dc:creator>
  <cp:keywords/>
  <dc:description/>
  <cp:lastModifiedBy>Colin Doyle</cp:lastModifiedBy>
  <cp:revision>3</cp:revision>
  <dcterms:created xsi:type="dcterms:W3CDTF">2026-04-27T01:26:00Z</dcterms:created>
  <dcterms:modified xsi:type="dcterms:W3CDTF">2026-06-19T01:54:00Z</dcterms:modified>
</cp:coreProperties>
</file>