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2362C2" w:rsidRDefault="002362C2">
      <w:pPr>
        <w:widowControl w:val="0"/>
        <w:pBdr>
          <w:top w:val="nil"/>
          <w:left w:val="nil"/>
          <w:bottom w:val="nil"/>
          <w:right w:val="nil"/>
          <w:between w:val="nil"/>
        </w:pBdr>
        <w:shd w:val="clear" w:color="auto" w:fill="auto"/>
        <w:spacing w:line="276" w:lineRule="auto"/>
      </w:pPr>
    </w:p>
    <w:p w14:paraId="00000002" w14:textId="77777777" w:rsidR="002362C2" w:rsidRDefault="00190E76">
      <w:pPr>
        <w:rPr>
          <w:b/>
          <w:bCs/>
        </w:rPr>
      </w:pPr>
      <w:r>
        <w:rPr>
          <w:noProof/>
        </w:rPr>
        <w:drawing>
          <wp:anchor distT="0" distB="0" distL="114300" distR="114300" simplePos="0" relativeHeight="251658240" behindDoc="0" locked="0" layoutInCell="1" hidden="0" allowOverlap="1" wp14:anchorId="25C7F25D" wp14:editId="02A9986E">
            <wp:simplePos x="0" y="0"/>
            <wp:positionH relativeFrom="column">
              <wp:posOffset>-128267</wp:posOffset>
            </wp:positionH>
            <wp:positionV relativeFrom="paragraph">
              <wp:posOffset>0</wp:posOffset>
            </wp:positionV>
            <wp:extent cx="2905760" cy="1446530"/>
            <wp:effectExtent l="0" t="0" r="0" b="0"/>
            <wp:wrapSquare wrapText="bothSides" distT="0" distB="0" distL="114300" distR="114300"/>
            <wp:docPr id="1855287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905760" cy="1446530"/>
                    </a:xfrm>
                    <a:prstGeom prst="rect">
                      <a:avLst/>
                    </a:prstGeom>
                    <a:ln/>
                  </pic:spPr>
                </pic:pic>
              </a:graphicData>
            </a:graphic>
          </wp:anchor>
        </w:drawing>
      </w:r>
    </w:p>
    <w:p w14:paraId="00000003" w14:textId="77777777" w:rsidR="002362C2" w:rsidRDefault="002362C2">
      <w:pPr>
        <w:rPr>
          <w:b/>
          <w:bCs/>
        </w:rPr>
      </w:pPr>
    </w:p>
    <w:p w14:paraId="00000004" w14:textId="77777777" w:rsidR="002362C2" w:rsidRDefault="002362C2">
      <w:pPr>
        <w:rPr>
          <w:b/>
          <w:bCs/>
        </w:rPr>
      </w:pPr>
    </w:p>
    <w:p w14:paraId="00000005" w14:textId="77777777" w:rsidR="002362C2" w:rsidRDefault="002362C2">
      <w:pPr>
        <w:rPr>
          <w:b/>
          <w:bCs/>
        </w:rPr>
      </w:pPr>
    </w:p>
    <w:p w14:paraId="00000006" w14:textId="77777777" w:rsidR="002362C2" w:rsidRDefault="002362C2">
      <w:pPr>
        <w:rPr>
          <w:b/>
          <w:bCs/>
        </w:rPr>
      </w:pPr>
    </w:p>
    <w:p w14:paraId="00000007" w14:textId="77777777" w:rsidR="002362C2" w:rsidRDefault="002362C2">
      <w:pPr>
        <w:rPr>
          <w:b/>
          <w:bCs/>
        </w:rPr>
      </w:pPr>
    </w:p>
    <w:p w14:paraId="00000008" w14:textId="77777777" w:rsidR="002362C2" w:rsidRDefault="002362C2">
      <w:pPr>
        <w:rPr>
          <w:b/>
          <w:bCs/>
        </w:rPr>
      </w:pPr>
    </w:p>
    <w:p w14:paraId="00000009" w14:textId="77777777" w:rsidR="002362C2" w:rsidRDefault="002362C2">
      <w:pPr>
        <w:rPr>
          <w:b/>
          <w:bCs/>
        </w:rPr>
      </w:pPr>
    </w:p>
    <w:p w14:paraId="0000000F" w14:textId="37402598" w:rsidR="002362C2" w:rsidRPr="00455A94" w:rsidRDefault="00B701A4" w:rsidP="00455A94">
      <w:pPr>
        <w:pStyle w:val="Heading1"/>
      </w:pPr>
      <w:r>
        <w:t>OLD-FASHIONED &amp; NEW-FASHIONED</w:t>
      </w:r>
      <w:r>
        <w:br/>
        <w:t>Access Guide</w:t>
      </w:r>
    </w:p>
    <w:p w14:paraId="00000010" w14:textId="77777777" w:rsidR="002362C2" w:rsidRDefault="002362C2">
      <w:pPr>
        <w:rPr>
          <w:b/>
          <w:bCs/>
        </w:rPr>
      </w:pPr>
    </w:p>
    <w:p w14:paraId="00000011" w14:textId="77777777" w:rsidR="002362C2" w:rsidRDefault="002362C2">
      <w:pPr>
        <w:rPr>
          <w:b/>
          <w:bCs/>
        </w:rPr>
      </w:pPr>
    </w:p>
    <w:p w14:paraId="00000012" w14:textId="3B320AC1" w:rsidR="002362C2" w:rsidRDefault="00082979">
      <w:pPr>
        <w:rPr>
          <w:b/>
          <w:bCs/>
        </w:rPr>
      </w:pPr>
      <w:r>
        <w:rPr>
          <w:b/>
          <w:bCs/>
          <w:noProof/>
        </w:rPr>
        <w:drawing>
          <wp:inline distT="0" distB="0" distL="0" distR="0" wp14:anchorId="09D351A1" wp14:editId="59F0D21E">
            <wp:extent cx="5943600" cy="3343275"/>
            <wp:effectExtent l="0" t="0" r="0" b="0"/>
            <wp:docPr id="1171355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5333" name="Picture 11713553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0000015" w14:textId="77777777" w:rsidR="002362C2" w:rsidRDefault="002362C2">
      <w:pPr>
        <w:rPr>
          <w:b/>
          <w:bCs/>
        </w:rPr>
      </w:pPr>
    </w:p>
    <w:p w14:paraId="00000016" w14:textId="77777777" w:rsidR="002362C2" w:rsidRDefault="002362C2">
      <w:pPr>
        <w:rPr>
          <w:b/>
          <w:bCs/>
        </w:rPr>
      </w:pPr>
    </w:p>
    <w:p w14:paraId="0000001E" w14:textId="77777777" w:rsidR="002362C2" w:rsidRDefault="00190E76">
      <w:pPr>
        <w:rPr>
          <w:b/>
          <w:bCs/>
          <w:sz w:val="36"/>
          <w:szCs w:val="36"/>
        </w:rPr>
      </w:pPr>
      <w:r>
        <w:rPr>
          <w:b/>
          <w:bCs/>
          <w:sz w:val="36"/>
          <w:szCs w:val="36"/>
        </w:rPr>
        <w:t>June 30 - July 12, 2026</w:t>
      </w:r>
    </w:p>
    <w:p w14:paraId="0000001F" w14:textId="73EE3D2B" w:rsidR="002362C2" w:rsidRDefault="00B701A4">
      <w:pPr>
        <w:rPr>
          <w:b/>
          <w:bCs/>
          <w:sz w:val="36"/>
          <w:szCs w:val="36"/>
        </w:rPr>
      </w:pPr>
      <w:r>
        <w:rPr>
          <w:b/>
          <w:bCs/>
          <w:sz w:val="36"/>
          <w:szCs w:val="36"/>
        </w:rPr>
        <w:t>Young People’s Theatre, Studio</w:t>
      </w:r>
    </w:p>
    <w:p w14:paraId="00000020" w14:textId="77777777" w:rsidR="002362C2" w:rsidRDefault="002362C2"/>
    <w:p w14:paraId="00000021" w14:textId="77777777" w:rsidR="002362C2" w:rsidRDefault="00190E76">
      <w:pPr>
        <w:sectPr w:rsidR="002362C2">
          <w:footerReference w:type="even" r:id="rId9"/>
          <w:footerReference w:type="default" r:id="rId10"/>
          <w:pgSz w:w="12240" w:h="15840"/>
          <w:pgMar w:top="628" w:right="1440" w:bottom="1440" w:left="1440" w:header="706" w:footer="706" w:gutter="0"/>
          <w:pgNumType w:start="1"/>
          <w:cols w:space="720"/>
        </w:sectPr>
      </w:pPr>
      <w:r>
        <w:t>This guide uses plain language to provide audiences, particularly neurodiverse audiences, with specific sensory details of programming in advance to help guide your experience.</w:t>
      </w:r>
    </w:p>
    <w:p w14:paraId="00000022" w14:textId="77777777" w:rsidR="002362C2" w:rsidRDefault="00000000">
      <w:pPr>
        <w:pStyle w:val="Heading1"/>
      </w:pPr>
      <w:sdt>
        <w:sdtPr>
          <w:tag w:val="goog_rdk_0"/>
          <w:id w:val="1883433473"/>
        </w:sdtPr>
        <w:sdtContent>
          <w:commentRangeStart w:id="0"/>
        </w:sdtContent>
      </w:sdt>
      <w:r w:rsidR="00190E76">
        <w:t>Table of Contents</w:t>
      </w:r>
      <w:commentRangeEnd w:id="0"/>
      <w:r w:rsidR="00190E76">
        <w:rPr>
          <w:rStyle w:val="CommentReference"/>
          <w:sz w:val="48"/>
          <w:szCs w:val="48"/>
        </w:rPr>
        <w:commentReference w:id="0"/>
      </w:r>
    </w:p>
    <w:p w14:paraId="00000023" w14:textId="77777777" w:rsidR="002362C2" w:rsidRDefault="002362C2"/>
    <w:p w14:paraId="00000024" w14:textId="77777777" w:rsidR="002362C2" w:rsidRDefault="00190E76">
      <w:pPr>
        <w:tabs>
          <w:tab w:val="right" w:pos="9356"/>
        </w:tabs>
      </w:pPr>
      <w:r>
        <w:t>Access Measures</w:t>
      </w:r>
      <w:r>
        <w:tab/>
        <w:t>3</w:t>
      </w:r>
    </w:p>
    <w:p w14:paraId="00000025" w14:textId="77777777" w:rsidR="002362C2" w:rsidRDefault="002362C2">
      <w:pPr>
        <w:tabs>
          <w:tab w:val="left" w:pos="9072"/>
        </w:tabs>
      </w:pPr>
    </w:p>
    <w:p w14:paraId="00000026" w14:textId="29F65103" w:rsidR="002362C2" w:rsidRDefault="00190E76">
      <w:pPr>
        <w:tabs>
          <w:tab w:val="right" w:pos="9356"/>
        </w:tabs>
      </w:pPr>
      <w:r>
        <w:t xml:space="preserve">About </w:t>
      </w:r>
      <w:r w:rsidR="00B701A4">
        <w:t>Old-Fashioned &amp; New-Fashioned</w:t>
      </w:r>
      <w:r>
        <w:tab/>
      </w:r>
      <w:r w:rsidR="00300BB7">
        <w:t>3</w:t>
      </w:r>
    </w:p>
    <w:p w14:paraId="00000027" w14:textId="77777777" w:rsidR="002362C2" w:rsidRDefault="002362C2">
      <w:pPr>
        <w:tabs>
          <w:tab w:val="right" w:pos="9356"/>
        </w:tabs>
      </w:pPr>
    </w:p>
    <w:p w14:paraId="00000028" w14:textId="222C8065" w:rsidR="002362C2" w:rsidRDefault="00190E76">
      <w:pPr>
        <w:tabs>
          <w:tab w:val="right" w:pos="9356"/>
        </w:tabs>
      </w:pPr>
      <w:r>
        <w:t>Run Time</w:t>
      </w:r>
      <w:r>
        <w:tab/>
      </w:r>
      <w:r w:rsidR="00300BB7">
        <w:t>3</w:t>
      </w:r>
    </w:p>
    <w:p w14:paraId="00000029" w14:textId="77777777" w:rsidR="002362C2" w:rsidRDefault="002362C2">
      <w:pPr>
        <w:tabs>
          <w:tab w:val="left" w:pos="9072"/>
        </w:tabs>
      </w:pPr>
    </w:p>
    <w:p w14:paraId="0000002A" w14:textId="77777777" w:rsidR="002362C2" w:rsidRDefault="00190E76">
      <w:pPr>
        <w:tabs>
          <w:tab w:val="right" w:pos="9356"/>
        </w:tabs>
      </w:pPr>
      <w:r>
        <w:t>Content Warnings and Advisories</w:t>
      </w:r>
      <w:r>
        <w:tab/>
        <w:t>5</w:t>
      </w:r>
    </w:p>
    <w:p w14:paraId="0000002B" w14:textId="77777777" w:rsidR="002362C2" w:rsidRDefault="002362C2">
      <w:pPr>
        <w:tabs>
          <w:tab w:val="right" w:pos="9356"/>
        </w:tabs>
      </w:pPr>
    </w:p>
    <w:p w14:paraId="0000002C" w14:textId="77777777" w:rsidR="002362C2" w:rsidRDefault="00190E76">
      <w:pPr>
        <w:tabs>
          <w:tab w:val="right" w:pos="9356"/>
        </w:tabs>
      </w:pPr>
      <w:r>
        <w:t>Cast and Characters</w:t>
      </w:r>
      <w:r>
        <w:tab/>
        <w:t>6</w:t>
      </w:r>
    </w:p>
    <w:p w14:paraId="0000002D" w14:textId="77777777" w:rsidR="002362C2" w:rsidRDefault="002362C2">
      <w:pPr>
        <w:tabs>
          <w:tab w:val="left" w:pos="9072"/>
        </w:tabs>
      </w:pPr>
    </w:p>
    <w:p w14:paraId="0000002E" w14:textId="77777777" w:rsidR="002362C2" w:rsidRDefault="00190E76">
      <w:pPr>
        <w:tabs>
          <w:tab w:val="right" w:pos="9356"/>
        </w:tabs>
      </w:pPr>
      <w:r>
        <w:t>Set</w:t>
      </w:r>
      <w:r>
        <w:tab/>
        <w:t>7</w:t>
      </w:r>
    </w:p>
    <w:p w14:paraId="0000002F" w14:textId="77777777" w:rsidR="002362C2" w:rsidRDefault="002362C2">
      <w:pPr>
        <w:tabs>
          <w:tab w:val="left" w:pos="9072"/>
        </w:tabs>
      </w:pPr>
    </w:p>
    <w:p w14:paraId="00000030" w14:textId="7131C037" w:rsidR="002362C2" w:rsidRDefault="00190E76">
      <w:pPr>
        <w:tabs>
          <w:tab w:val="right" w:pos="9356"/>
        </w:tabs>
      </w:pPr>
      <w:r>
        <w:t>Costumes</w:t>
      </w:r>
      <w:r>
        <w:tab/>
      </w:r>
      <w:r w:rsidR="00531D95">
        <w:t>7</w:t>
      </w:r>
    </w:p>
    <w:p w14:paraId="00000031" w14:textId="77777777" w:rsidR="002362C2" w:rsidRDefault="002362C2">
      <w:pPr>
        <w:tabs>
          <w:tab w:val="left" w:pos="9072"/>
        </w:tabs>
      </w:pPr>
    </w:p>
    <w:p w14:paraId="00000032" w14:textId="7461BC26" w:rsidR="002362C2" w:rsidRDefault="00190E76">
      <w:pPr>
        <w:tabs>
          <w:tab w:val="right" w:pos="9356"/>
        </w:tabs>
      </w:pPr>
      <w:r>
        <w:t>Get in Touch</w:t>
      </w:r>
      <w:r>
        <w:tab/>
      </w:r>
      <w:r w:rsidR="00531D95">
        <w:t>8</w:t>
      </w:r>
    </w:p>
    <w:p w14:paraId="00000033" w14:textId="77777777" w:rsidR="002362C2" w:rsidRDefault="002362C2"/>
    <w:p w14:paraId="00000034" w14:textId="77777777" w:rsidR="002362C2" w:rsidRDefault="002362C2"/>
    <w:p w14:paraId="00000035" w14:textId="77777777" w:rsidR="002362C2" w:rsidRDefault="002362C2">
      <w:pPr>
        <w:sectPr w:rsidR="002362C2">
          <w:pgSz w:w="12240" w:h="15840"/>
          <w:pgMar w:top="1440" w:right="1444" w:bottom="1440" w:left="1440" w:header="706" w:footer="706" w:gutter="0"/>
          <w:cols w:space="720"/>
        </w:sectPr>
      </w:pPr>
    </w:p>
    <w:p w14:paraId="00000036" w14:textId="77777777" w:rsidR="002362C2" w:rsidRDefault="00000000">
      <w:pPr>
        <w:pStyle w:val="Heading2"/>
        <w:rPr>
          <w:rFonts w:eastAsia="Helvetica Neue" w:cs="Helvetica Neue"/>
        </w:rPr>
      </w:pPr>
      <w:sdt>
        <w:sdtPr>
          <w:tag w:val="goog_rdk_1"/>
          <w:id w:val="-932852176"/>
        </w:sdtPr>
        <w:sdtContent>
          <w:commentRangeStart w:id="1"/>
        </w:sdtContent>
      </w:sdt>
      <w:r w:rsidR="00190E76">
        <w:rPr>
          <w:rFonts w:eastAsia="Helvetica Neue" w:cs="Helvetica Neue"/>
        </w:rPr>
        <w:t>Access Measures</w:t>
      </w:r>
      <w:commentRangeEnd w:id="1"/>
      <w:r w:rsidR="00190E76">
        <w:rPr>
          <w:rStyle w:val="CommentReference"/>
          <w:rFonts w:eastAsia="Helvetica Neue" w:cs="Helvetica Neue"/>
          <w:sz w:val="36"/>
          <w:szCs w:val="36"/>
        </w:rPr>
        <w:commentReference w:id="1"/>
      </w:r>
    </w:p>
    <w:p w14:paraId="00000037" w14:textId="77777777" w:rsidR="002362C2" w:rsidRDefault="00190E76">
      <w:pPr>
        <w:rPr>
          <w:b/>
          <w:bCs/>
        </w:rPr>
      </w:pPr>
      <w:r>
        <w:rPr>
          <w:b/>
          <w:bCs/>
        </w:rPr>
        <w:t>Relaxed Performance</w:t>
      </w:r>
    </w:p>
    <w:p w14:paraId="00000038" w14:textId="77777777" w:rsidR="002362C2" w:rsidRDefault="002362C2">
      <w:pPr>
        <w:rPr>
          <w:b/>
          <w:bCs/>
        </w:rPr>
      </w:pPr>
    </w:p>
    <w:p w14:paraId="00000039" w14:textId="77777777" w:rsidR="002362C2" w:rsidRDefault="00190E76">
      <w:r>
        <w:t>Relaxed performances are open to everyone, but the environment has been specifically adapted for those who are neurodivergent and may experience sensory sensitivities, folks with communication or learning disabilities, and people who would benefit from a more relaxed environment.</w:t>
      </w:r>
    </w:p>
    <w:p w14:paraId="0000003A" w14:textId="77777777" w:rsidR="002362C2" w:rsidRDefault="002362C2"/>
    <w:p w14:paraId="0000003B" w14:textId="0D0F9FC5" w:rsidR="002362C2" w:rsidRDefault="00190E76">
      <w:r>
        <w:t xml:space="preserve">The </w:t>
      </w:r>
      <w:r w:rsidR="00B701A4">
        <w:t xml:space="preserve">2:30 PM </w:t>
      </w:r>
      <w:r>
        <w:t xml:space="preserve">performance on </w:t>
      </w:r>
      <w:r w:rsidR="00B701A4">
        <w:t>JULY 5th</w:t>
      </w:r>
      <w:r>
        <w:t xml:space="preserve"> will be a relaxed performance.</w:t>
      </w:r>
    </w:p>
    <w:p w14:paraId="0000003C" w14:textId="77777777" w:rsidR="002362C2" w:rsidRDefault="002362C2"/>
    <w:p w14:paraId="00000042" w14:textId="77777777" w:rsidR="002362C2" w:rsidRDefault="002362C2"/>
    <w:p w14:paraId="00000043" w14:textId="77777777" w:rsidR="002362C2" w:rsidRDefault="00190E76">
      <w:pPr>
        <w:rPr>
          <w:b/>
          <w:bCs/>
        </w:rPr>
      </w:pPr>
      <w:r>
        <w:rPr>
          <w:b/>
          <w:bCs/>
        </w:rPr>
        <w:t>ASL Interpreted Performance</w:t>
      </w:r>
    </w:p>
    <w:p w14:paraId="00000044" w14:textId="77777777" w:rsidR="002362C2" w:rsidRDefault="002362C2">
      <w:pPr>
        <w:rPr>
          <w:b/>
          <w:bCs/>
        </w:rPr>
      </w:pPr>
    </w:p>
    <w:p w14:paraId="00000045" w14:textId="77777777" w:rsidR="002362C2" w:rsidRDefault="00190E76">
      <w:r>
        <w:t>ASL interpreted performances are specifically designed to provide access to performances for audience members who are d/Deaf and/or hard of hearing. These performances feature ASL-English and/or Deaf interpreters who interpret all dialogue into American Sign Language (ASL) in real time, either on stage or to the side of the stage.</w:t>
      </w:r>
    </w:p>
    <w:p w14:paraId="00000046" w14:textId="77777777" w:rsidR="002362C2" w:rsidRDefault="002362C2"/>
    <w:p w14:paraId="5751DD2E" w14:textId="77777777" w:rsidR="00911DCB" w:rsidRDefault="00190E76">
      <w:r>
        <w:t xml:space="preserve">The </w:t>
      </w:r>
      <w:r w:rsidR="00B701A4">
        <w:t>4:30 PM</w:t>
      </w:r>
      <w:r>
        <w:t xml:space="preserve"> performance on </w:t>
      </w:r>
      <w:r w:rsidR="00B701A4">
        <w:t>JULY 11th</w:t>
      </w:r>
      <w:r>
        <w:t xml:space="preserve"> will be ASL interpreted by </w:t>
      </w:r>
      <w:r w:rsidR="00911DCB">
        <w:t xml:space="preserve">JAIDEEP GORAY (Deaf Interpreter) and MARCIA ADOLPHE </w:t>
      </w:r>
    </w:p>
    <w:p w14:paraId="7B6675F7" w14:textId="41C901AB" w:rsidR="00911DCB" w:rsidRDefault="00911DCB">
      <w:r>
        <w:t xml:space="preserve">(ASL Interpreter). </w:t>
      </w:r>
    </w:p>
    <w:p w14:paraId="3861DBDF" w14:textId="77777777" w:rsidR="00911DCB" w:rsidRDefault="00911DCB"/>
    <w:p w14:paraId="00000054" w14:textId="372DB9FD" w:rsidR="002362C2" w:rsidRDefault="00190E76">
      <w:pPr>
        <w:pStyle w:val="Heading2"/>
        <w:rPr>
          <w:rFonts w:eastAsia="Helvetica Neue" w:cs="Helvetica Neue"/>
        </w:rPr>
      </w:pPr>
      <w:r>
        <w:rPr>
          <w:rFonts w:eastAsia="Helvetica Neue" w:cs="Helvetica Neue"/>
        </w:rPr>
        <w:t xml:space="preserve">About </w:t>
      </w:r>
      <w:r w:rsidR="00566D9C">
        <w:rPr>
          <w:rFonts w:eastAsia="Helvetica Neue" w:cs="Helvetica Neue"/>
        </w:rPr>
        <w:t>Old-Fashioned &amp; New-Fashioned</w:t>
      </w:r>
    </w:p>
    <w:p w14:paraId="00000056" w14:textId="26FE42F1" w:rsidR="002362C2" w:rsidRDefault="00743F93">
      <w:r w:rsidRPr="00743F93">
        <w:t>When her best-baked plans stick to the bottom of the pan, the old-fashioned county champion pie-baker must throw in her apron or ask her new-fashioned neighbour for a favour! It’s about baking with love and making new friends! Suitable for ages 5 to 10, and the young at heart.</w:t>
      </w:r>
    </w:p>
    <w:p w14:paraId="00000057" w14:textId="77777777" w:rsidR="002362C2" w:rsidRDefault="00190E76">
      <w:pPr>
        <w:pStyle w:val="Heading2"/>
      </w:pPr>
      <w:bookmarkStart w:id="2" w:name="_heading=h.m8huxn3t6dm8" w:colFirst="0" w:colLast="0"/>
      <w:bookmarkEnd w:id="2"/>
      <w:r>
        <w:t>Run Time</w:t>
      </w:r>
    </w:p>
    <w:p w14:paraId="00000058" w14:textId="5E29A878" w:rsidR="002362C2" w:rsidRDefault="00566D9C">
      <w:r>
        <w:t>50 minutes with no intermission</w:t>
      </w:r>
    </w:p>
    <w:p w14:paraId="00000059" w14:textId="77777777" w:rsidR="002362C2" w:rsidRDefault="002362C2"/>
    <w:p w14:paraId="0000005A" w14:textId="77777777" w:rsidR="002362C2" w:rsidRDefault="00190E76">
      <w:pPr>
        <w:pStyle w:val="Heading2"/>
        <w:rPr>
          <w:rFonts w:eastAsia="Helvetica Neue" w:cs="Helvetica Neue"/>
        </w:rPr>
      </w:pPr>
      <w:r>
        <w:rPr>
          <w:rFonts w:eastAsia="Helvetica Neue" w:cs="Helvetica Neue"/>
        </w:rPr>
        <w:t>Content Warnings and Advisories</w:t>
      </w:r>
    </w:p>
    <w:p w14:paraId="0000005B" w14:textId="3CBC4681" w:rsidR="002362C2" w:rsidRDefault="00190E76">
      <w:pPr>
        <w:sectPr w:rsidR="002362C2">
          <w:pgSz w:w="12240" w:h="15840"/>
          <w:pgMar w:top="1440" w:right="1440" w:bottom="1440" w:left="1440" w:header="706" w:footer="706" w:gutter="0"/>
          <w:cols w:space="720"/>
        </w:sectPr>
      </w:pPr>
      <w:r>
        <w:t xml:space="preserve">Please be advised that </w:t>
      </w:r>
      <w:r w:rsidR="00E83797">
        <w:t>OLD-FASHIONED &amp; NEW-FASHIONED</w:t>
      </w:r>
      <w:r>
        <w:t xml:space="preserve"> includes</w:t>
      </w:r>
      <w:r w:rsidR="00E83797">
        <w:t xml:space="preserve"> references to the passing of a family member and one of the characters get</w:t>
      </w:r>
      <w:r w:rsidR="00524D70">
        <w:t xml:space="preserve">s </w:t>
      </w:r>
      <w:r w:rsidR="00E83797">
        <w:t xml:space="preserve">upset </w:t>
      </w:r>
      <w:r w:rsidR="00524D70">
        <w:t xml:space="preserve">and appears to almost cry. </w:t>
      </w:r>
    </w:p>
    <w:p w14:paraId="0000005C" w14:textId="77777777" w:rsidR="002362C2" w:rsidRDefault="00190E76">
      <w:pPr>
        <w:pStyle w:val="Heading2"/>
        <w:rPr>
          <w:rFonts w:eastAsia="Helvetica Neue" w:cs="Helvetica Neue"/>
        </w:rPr>
      </w:pPr>
      <w:r>
        <w:rPr>
          <w:rFonts w:eastAsia="Helvetica Neue" w:cs="Helvetica Neue"/>
        </w:rPr>
        <w:lastRenderedPageBreak/>
        <w:t>Cast and Characters</w:t>
      </w:r>
    </w:p>
    <w:p w14:paraId="0000005D" w14:textId="02BB8912" w:rsidR="002362C2" w:rsidRDefault="00531D95">
      <w:pPr>
        <w:shd w:val="clear" w:color="auto" w:fill="auto"/>
      </w:pPr>
      <w:r>
        <w:t>JEFF DINGLE</w:t>
      </w:r>
      <w:r w:rsidR="000B61AA">
        <w:t xml:space="preserve"> plays </w:t>
      </w:r>
      <w:r>
        <w:t>MR. NEW-FASHIONED</w:t>
      </w:r>
      <w:r w:rsidR="000B61AA">
        <w:t xml:space="preserve">, a young professor </w:t>
      </w:r>
      <w:r w:rsidR="00CD6B4D">
        <w:t xml:space="preserve">who is </w:t>
      </w:r>
      <w:r w:rsidR="00A20B7E">
        <w:t xml:space="preserve">a </w:t>
      </w:r>
      <w:r w:rsidR="00CD6B4D">
        <w:t xml:space="preserve">to </w:t>
      </w:r>
      <w:r w:rsidR="000B61AA">
        <w:t>pie baking novice.</w:t>
      </w:r>
      <w:r w:rsidR="000B61AA">
        <w:rPr>
          <w:noProof/>
        </w:rPr>
        <mc:AlternateContent>
          <mc:Choice Requires="wps">
            <w:drawing>
              <wp:anchor distT="0" distB="0" distL="114300" distR="114300" simplePos="0" relativeHeight="251659264" behindDoc="0" locked="0" layoutInCell="1" hidden="0" allowOverlap="1" wp14:anchorId="3F4961BE" wp14:editId="1D1DA6E7">
                <wp:simplePos x="0" y="0"/>
                <wp:positionH relativeFrom="column">
                  <wp:posOffset>1</wp:posOffset>
                </wp:positionH>
                <wp:positionV relativeFrom="paragraph">
                  <wp:posOffset>-38099</wp:posOffset>
                </wp:positionV>
                <wp:extent cx="1837690" cy="1837690"/>
                <wp:effectExtent l="0" t="0" r="16510" b="16510"/>
                <wp:wrapSquare wrapText="bothSides" distT="0" distB="0" distL="114300" distR="114300"/>
                <wp:docPr id="1855287672" name="Rectangle 1855287672"/>
                <wp:cNvGraphicFramePr/>
                <a:graphic xmlns:a="http://schemas.openxmlformats.org/drawingml/2006/main">
                  <a:graphicData uri="http://schemas.microsoft.com/office/word/2010/wordprocessingShape">
                    <wps:wsp>
                      <wps:cNvSpPr/>
                      <wps:spPr>
                        <a:xfrm>
                          <a:off x="4446205" y="2880205"/>
                          <a:ext cx="1799590" cy="179959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AD8D6BB" w14:textId="62953F6C" w:rsidR="002362C2" w:rsidRDefault="000B61AA">
                            <w:pPr>
                              <w:jc w:val="center"/>
                              <w:textDirection w:val="btLr"/>
                            </w:pPr>
                            <w:r>
                              <w:rPr>
                                <w:rFonts w:ascii="Helvetica Neue" w:eastAsia="Helvetica Neue" w:hAnsi="Helvetica Neue" w:cs="Helvetica Neue"/>
                                <w:noProof/>
                              </w:rPr>
                              <w:drawing>
                                <wp:inline distT="0" distB="0" distL="0" distR="0" wp14:anchorId="06F9104C" wp14:editId="1598B4C0">
                                  <wp:extent cx="1642110" cy="1363980"/>
                                  <wp:effectExtent l="0" t="0" r="0" b="0"/>
                                  <wp:docPr id="503028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28225" name="Picture 503028225"/>
                                          <pic:cNvPicPr/>
                                        </pic:nvPicPr>
                                        <pic:blipFill>
                                          <a:blip r:embed="rId14">
                                            <a:extLst>
                                              <a:ext uri="{28A0092B-C50C-407E-A947-70E740481C1C}">
                                                <a14:useLocalDpi xmlns:a14="http://schemas.microsoft.com/office/drawing/2010/main" val="0"/>
                                              </a:ext>
                                            </a:extLst>
                                          </a:blip>
                                          <a:stretch>
                                            <a:fillRect/>
                                          </a:stretch>
                                        </pic:blipFill>
                                        <pic:spPr>
                                          <a:xfrm>
                                            <a:off x="0" y="0"/>
                                            <a:ext cx="1642110" cy="1363980"/>
                                          </a:xfrm>
                                          <a:prstGeom prst="rect">
                                            <a:avLst/>
                                          </a:prstGeom>
                                        </pic:spPr>
                                      </pic:pic>
                                    </a:graphicData>
                                  </a:graphic>
                                </wp:inline>
                              </w:drawing>
                            </w:r>
                          </w:p>
                        </w:txbxContent>
                      </wps:txbx>
                      <wps:bodyPr spcFirstLastPara="1" wrap="square" lIns="91425" tIns="45700" rIns="91425" bIns="45700" anchor="ctr" anchorCtr="0">
                        <a:noAutofit/>
                      </wps:bodyPr>
                    </wps:wsp>
                  </a:graphicData>
                </a:graphic>
              </wp:anchor>
            </w:drawing>
          </mc:Choice>
          <mc:Fallback>
            <w:pict>
              <v:rect w14:anchorId="3F4961BE" id="Rectangle 1855287672" o:spid="_x0000_s1026" style="position:absolute;margin-left:0;margin-top:-3pt;width:144.7pt;height:14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fGcHQIAAE0EAAAOAAAAZHJzL2Uyb0RvYy54bWysVNtu2zAMfR+wfxD0vvqCpE2COMXQLMOA&#13;&#10;YgvQ7QMUSY6F6TaJiZ2/HyWnTboNGDDMDzJpMYeH5GGW94PR5ChDVM42tLopKZGWO6HsvqHfvm7e&#13;&#10;zSiJwKxg2lnZ0JOM9H719s2y9wtZu85pIQNBEBsXvW9oB+AXRRF5Jw2LN85Li5etC4YBumFfiMB6&#13;&#10;RDe6qMvytuhdED44LmPEr+vxkq4yfttKDl/aNkoguqHIDfIZ8rlLZ7FassU+MN8pfqbB/oGFYcpi&#13;&#10;0heoNQNGDkH9BmUUDy66Fm64M4VrW8VlrgGrqcpfqnnqmJe5FmxO9C9tiv8Pln8+PvltwDb0Pi4i&#13;&#10;mqmKoQ0mvZEfGRo6mUxu63JKyamh9WxWJjs3Tg5AOAZUd/P5dI795Rjx7GBEcYHyIcJH6QxJRkMD&#13;&#10;TiY3jB0fI4yhzyEpc3RaiY3SOjtJDfJBB3JkOEcNVUqP4K+itCU9Zq/vykSEoZhazQBN40VDo93n&#13;&#10;fK9+kmV2ARbf/wiceK1Z7MbsGWAs3yhA8WplGjor0zN+7iQTH6wgcPKoeIu6p4lZNJRoiVuCRu4e&#13;&#10;MKX/HodlaovVXuaTLBh2A4Ikc+fEaRtI9HyjkOkji7BlAVVcYVpUNib8cWABSehPFqUzryY1zhKy&#13;&#10;M5nmdoXrm931DbO8c7gwHAIlo/MAeYHSZKx7fwDXqjzBC5kzXdRsHtN5v9JSXPs56vIvsPoJAAD/&#13;&#10;/wMAUEsDBBQABgAIAAAAIQCspH7V3gAAAAwBAAAPAAAAZHJzL2Rvd25yZXYueG1sTI/LTsNADEX3&#13;&#10;SPzDyEjs2klLVUqaScVDrGDTwIadk3EeIjMTxZM2/D3uCjZ+6MrX92SH2fXqRCN3wRtYLRNQ5Ktg&#13;&#10;O98Y+Px4XexAcURvsQ+eDPwQwyG/vsowteHsj3QqYqPExHOKBtoYh1RrrlpyyMswkBetDqPDKOvY&#13;&#10;aDviWcxdr9dJstUOOy8fWhzouaXqu5icAYo98VPJE37R+1tRc7mq+d6Y25v5ZS/lcQ8q0hz/LuDC&#13;&#10;IPkhl2BlmLxl1RsQmmhgsZUu6nr3sAFVXoa7Deg80/8h8l8AAAD//wMAUEsBAi0AFAAGAAgAAAAh&#13;&#10;ALaDOJL+AAAA4QEAABMAAAAAAAAAAAAAAAAAAAAAAFtDb250ZW50X1R5cGVzXS54bWxQSwECLQAU&#13;&#10;AAYACAAAACEAOP0h/9YAAACUAQAACwAAAAAAAAAAAAAAAAAvAQAAX3JlbHMvLnJlbHNQSwECLQAU&#13;&#10;AAYACAAAACEAwNnxnB0CAABNBAAADgAAAAAAAAAAAAAAAAAuAgAAZHJzL2Uyb0RvYy54bWxQSwEC&#13;&#10;LQAUAAYACAAAACEArKR+1d4AAAAMAQAADwAAAAAAAAAAAAAAAAB3BAAAZHJzL2Rvd25yZXYueG1s&#13;&#10;UEsFBgAAAAAEAAQA8wAAAIIFAAAAAA==&#13;&#10;" fillcolor="white [3201]" strokecolor="black [3200]" strokeweight="1pt">
                <v:stroke startarrowwidth="narrow" startarrowlength="short" endarrowwidth="narrow" endarrowlength="short"/>
                <v:textbox inset="2.53958mm,1.2694mm,2.53958mm,1.2694mm">
                  <w:txbxContent>
                    <w:p w14:paraId="0AD8D6BB" w14:textId="62953F6C" w:rsidR="002362C2" w:rsidRDefault="000B61AA">
                      <w:pPr>
                        <w:jc w:val="center"/>
                        <w:textDirection w:val="btLr"/>
                      </w:pPr>
                      <w:r>
                        <w:rPr>
                          <w:rFonts w:ascii="Helvetica Neue" w:eastAsia="Helvetica Neue" w:hAnsi="Helvetica Neue" w:cs="Helvetica Neue"/>
                          <w:noProof/>
                        </w:rPr>
                        <w:drawing>
                          <wp:inline distT="0" distB="0" distL="0" distR="0" wp14:anchorId="06F9104C" wp14:editId="1598B4C0">
                            <wp:extent cx="1642110" cy="1363980"/>
                            <wp:effectExtent l="0" t="0" r="0" b="0"/>
                            <wp:docPr id="503028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28225" name="Picture 503028225"/>
                                    <pic:cNvPicPr/>
                                  </pic:nvPicPr>
                                  <pic:blipFill>
                                    <a:blip r:embed="rId15">
                                      <a:extLst>
                                        <a:ext uri="{28A0092B-C50C-407E-A947-70E740481C1C}">
                                          <a14:useLocalDpi xmlns:a14="http://schemas.microsoft.com/office/drawing/2010/main" val="0"/>
                                        </a:ext>
                                      </a:extLst>
                                    </a:blip>
                                    <a:stretch>
                                      <a:fillRect/>
                                    </a:stretch>
                                  </pic:blipFill>
                                  <pic:spPr>
                                    <a:xfrm>
                                      <a:off x="0" y="0"/>
                                      <a:ext cx="1642110" cy="1363980"/>
                                    </a:xfrm>
                                    <a:prstGeom prst="rect">
                                      <a:avLst/>
                                    </a:prstGeom>
                                  </pic:spPr>
                                </pic:pic>
                              </a:graphicData>
                            </a:graphic>
                          </wp:inline>
                        </w:drawing>
                      </w:r>
                    </w:p>
                  </w:txbxContent>
                </v:textbox>
                <w10:wrap type="square"/>
              </v:rect>
            </w:pict>
          </mc:Fallback>
        </mc:AlternateContent>
      </w:r>
    </w:p>
    <w:p w14:paraId="0000005E" w14:textId="77777777" w:rsidR="002362C2" w:rsidRDefault="002362C2">
      <w:pPr>
        <w:shd w:val="clear" w:color="auto" w:fill="auto"/>
      </w:pPr>
    </w:p>
    <w:p w14:paraId="0000005F" w14:textId="606F5BCF" w:rsidR="002362C2" w:rsidRDefault="001577C7">
      <w:pPr>
        <w:shd w:val="clear" w:color="auto" w:fill="auto"/>
      </w:pPr>
      <w:r>
        <w:t xml:space="preserve">Jeff is a White male with short brown hair and blue eyes. He smiles into the camera and wears a purple v-neck T-shirt. The backround has multiple shades of blue mixed with purple. </w:t>
      </w:r>
    </w:p>
    <w:p w14:paraId="00000060" w14:textId="77777777" w:rsidR="002362C2" w:rsidRDefault="002362C2">
      <w:pPr>
        <w:shd w:val="clear" w:color="auto" w:fill="auto"/>
      </w:pPr>
    </w:p>
    <w:p w14:paraId="25EFC95C" w14:textId="77777777" w:rsidR="00A20B7E" w:rsidRDefault="00A20B7E">
      <w:pPr>
        <w:shd w:val="clear" w:color="auto" w:fill="auto"/>
      </w:pPr>
    </w:p>
    <w:p w14:paraId="2ED6AD11" w14:textId="77777777" w:rsidR="00A20B7E" w:rsidRDefault="00A20B7E">
      <w:pPr>
        <w:shd w:val="clear" w:color="auto" w:fill="auto"/>
      </w:pPr>
    </w:p>
    <w:p w14:paraId="00000066" w14:textId="763B3A3A" w:rsidR="002362C2" w:rsidRDefault="00190E76">
      <w:pPr>
        <w:shd w:val="clear" w:color="auto" w:fill="auto"/>
      </w:pPr>
      <w:r>
        <w:rPr>
          <w:noProof/>
        </w:rPr>
        <mc:AlternateContent>
          <mc:Choice Requires="wps">
            <w:drawing>
              <wp:anchor distT="0" distB="0" distL="114300" distR="114300" simplePos="0" relativeHeight="251660288" behindDoc="0" locked="0" layoutInCell="1" hidden="0" allowOverlap="1" wp14:anchorId="7D378F30" wp14:editId="792DEC7E">
                <wp:simplePos x="0" y="0"/>
                <wp:positionH relativeFrom="column">
                  <wp:posOffset>1</wp:posOffset>
                </wp:positionH>
                <wp:positionV relativeFrom="paragraph">
                  <wp:posOffset>139700</wp:posOffset>
                </wp:positionV>
                <wp:extent cx="1837690" cy="1837690"/>
                <wp:effectExtent l="0" t="0" r="16510" b="16510"/>
                <wp:wrapSquare wrapText="bothSides" distT="0" distB="0" distL="114300" distR="114300"/>
                <wp:docPr id="1855287671" name="Rectangle 1855287671"/>
                <wp:cNvGraphicFramePr/>
                <a:graphic xmlns:a="http://schemas.openxmlformats.org/drawingml/2006/main">
                  <a:graphicData uri="http://schemas.microsoft.com/office/word/2010/wordprocessingShape">
                    <wps:wsp>
                      <wps:cNvSpPr/>
                      <wps:spPr>
                        <a:xfrm>
                          <a:off x="4446205" y="2880205"/>
                          <a:ext cx="1799590" cy="179959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D49CB20" w14:textId="529787BC" w:rsidR="002362C2" w:rsidRDefault="001038B8" w:rsidP="001038B8">
                            <w:pPr>
                              <w:textDirection w:val="btLr"/>
                            </w:pPr>
                            <w:r>
                              <w:rPr>
                                <w:rFonts w:ascii="Helvetica Neue" w:eastAsia="Helvetica Neue" w:hAnsi="Helvetica Neue" w:cs="Helvetica Neue"/>
                              </w:rPr>
                              <w:t xml:space="preserve">  </w:t>
                            </w:r>
                            <w:r w:rsidR="000B61AA">
                              <w:rPr>
                                <w:rFonts w:ascii="Helvetica Neue" w:eastAsia="Helvetica Neue" w:hAnsi="Helvetica Neue" w:cs="Helvetica Neue"/>
                                <w:noProof/>
                              </w:rPr>
                              <w:drawing>
                                <wp:inline distT="0" distB="0" distL="0" distR="0" wp14:anchorId="5D4CD35E" wp14:editId="1232CF6B">
                                  <wp:extent cx="1386840" cy="1733550"/>
                                  <wp:effectExtent l="0" t="0" r="0" b="6350"/>
                                  <wp:docPr id="1053722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22349" name="Picture 1053722349"/>
                                          <pic:cNvPicPr/>
                                        </pic:nvPicPr>
                                        <pic:blipFill>
                                          <a:blip r:embed="rId16">
                                            <a:extLst>
                                              <a:ext uri="{28A0092B-C50C-407E-A947-70E740481C1C}">
                                                <a14:useLocalDpi xmlns:a14="http://schemas.microsoft.com/office/drawing/2010/main" val="0"/>
                                              </a:ext>
                                            </a:extLst>
                                          </a:blip>
                                          <a:stretch>
                                            <a:fillRect/>
                                          </a:stretch>
                                        </pic:blipFill>
                                        <pic:spPr>
                                          <a:xfrm>
                                            <a:off x="0" y="0"/>
                                            <a:ext cx="1386840" cy="1733550"/>
                                          </a:xfrm>
                                          <a:prstGeom prst="rect">
                                            <a:avLst/>
                                          </a:prstGeom>
                                        </pic:spPr>
                                      </pic:pic>
                                    </a:graphicData>
                                  </a:graphic>
                                </wp:inline>
                              </w:drawing>
                            </w:r>
                            <w:r>
                              <w:rPr>
                                <w:rFonts w:ascii="Helvetica Neue" w:eastAsia="Helvetica Neue" w:hAnsi="Helvetica Neue" w:cs="Helvetica Neue"/>
                              </w:rPr>
                              <w:t>SHOT</w:t>
                            </w:r>
                          </w:p>
                        </w:txbxContent>
                      </wps:txbx>
                      <wps:bodyPr spcFirstLastPara="1" wrap="square" lIns="91425" tIns="45700" rIns="91425" bIns="45700" anchor="ctr" anchorCtr="0">
                        <a:noAutofit/>
                      </wps:bodyPr>
                    </wps:wsp>
                  </a:graphicData>
                </a:graphic>
              </wp:anchor>
            </w:drawing>
          </mc:Choice>
          <mc:Fallback>
            <w:pict>
              <v:rect w14:anchorId="7D378F30" id="Rectangle 1855287671" o:spid="_x0000_s1027" style="position:absolute;margin-left:0;margin-top:11pt;width:144.7pt;height:14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TIAIAAFQEAAAOAAAAZHJzL2Uyb0RvYy54bWysVNtuGjEQfa/Uf7D83uxFkABiiapQqkpR&#13;&#10;i5T2A4ztZa36Vntgl7/v2EsCaStVqsqDmbGHM2dmzrC8H4wmRxmicrah1U1JibTcCWX3Df32dfNu&#13;&#10;RkkEZgXTzsqGnmSk96u3b5a9X8jadU4LGQiC2LjofUM7AL8oisg7aVi8cV5afGxdMAzQDftCBNYj&#13;&#10;utFFXZa3Re+C8MFxGSPersdHusr4bSs5fGnbKIHohiI3yGfI5y6dxWrJFvvAfKf4mQb7BxaGKYtJ&#13;&#10;X6DWDBg5BPUblFE8uOhauOHOFK5tFZe5BqymKn+p5qljXuZasDnRv7Qp/j9Y/vn45LcB29D7uIho&#13;&#10;piqGNpj0jfzI0NDJZHJbl1NKTg2tZ7My2blxcgDCMaC6m8+nc+wvx4hnByOKC5QPET5KZ0gyGhpw&#13;&#10;Mrlh7PgYYQx9DkmZo9NKbJTW2UlqkA86kCPDOWqoUnoEfxWlLekxe31XJiIMxdRqBmgaLxoa7T7n&#13;&#10;e/WTLLMLsPj+R+DEa81iN2bPAGP5RgGKVyvT0FmZPuN1J5n4YAWBk0fFW9Q9TcyioURL3BI0cveA&#13;&#10;Kf33OCxTW6z2Mp9kwbAbiMK6MuN0s3PitA0ker5RSPiRRdiygGKuMDsKHPP+OLCAXPQniwqaV5Ma&#13;&#10;RwrZmUxz18L1y+76hVneOdwbDoGS0XmAvEdpQNa9P4BrVR7khcyZNUo3T+u8Zmk3rv0cdfkzWP0E&#13;&#10;AAD//wMAUEsDBBQABgAIAAAAIQDADaPx3gAAAAwBAAAPAAAAZHJzL2Rvd25yZXYueG1sTI9LT8Qw&#13;&#10;DITvSPyHyEjc2LRlBUu36YqHOMGFwoWb27gP0SRVne6Wf485wcWWNZrxfMVhdaM60sxD8AbSTQKK&#13;&#10;fBPs4DsDH+/PVztQHNFbHIMnA9/EcCjPzwrMbTj5NzpWsVMS4jlHA32MU641Nz055E2YyIvWhtlh&#13;&#10;lHPutJ3xJOFu1FmS3GiHg5cPPU702FPzVS3OAMWR+KHmBT/p9aVquU5bvjXm8mJ92su434OKtMY/&#13;&#10;B/wySH8opVgdFm9ZjQaEJhrIMtmiZru7LajawHWabkGXhf4PUf4AAAD//wMAUEsBAi0AFAAGAAgA&#13;&#10;AAAhALaDOJL+AAAA4QEAABMAAAAAAAAAAAAAAAAAAAAAAFtDb250ZW50X1R5cGVzXS54bWxQSwEC&#13;&#10;LQAUAAYACAAAACEAOP0h/9YAAACUAQAACwAAAAAAAAAAAAAAAAAvAQAAX3JlbHMvLnJlbHNQSwEC&#13;&#10;LQAUAAYACAAAACEA/icvkyACAABUBAAADgAAAAAAAAAAAAAAAAAuAgAAZHJzL2Uyb0RvYy54bWxQ&#13;&#10;SwECLQAUAAYACAAAACEAwA2j8d4AAAAMAQAADwAAAAAAAAAAAAAAAAB6BAAAZHJzL2Rvd25yZXYu&#13;&#10;eG1sUEsFBgAAAAAEAAQA8wAAAIUFAAAAAA==&#13;&#10;" fillcolor="white [3201]" strokecolor="black [3200]" strokeweight="1pt">
                <v:stroke startarrowwidth="narrow" startarrowlength="short" endarrowwidth="narrow" endarrowlength="short"/>
                <v:textbox inset="2.53958mm,1.2694mm,2.53958mm,1.2694mm">
                  <w:txbxContent>
                    <w:p w14:paraId="0D49CB20" w14:textId="529787BC" w:rsidR="002362C2" w:rsidRDefault="001038B8" w:rsidP="001038B8">
                      <w:pPr>
                        <w:textDirection w:val="btLr"/>
                      </w:pPr>
                      <w:r>
                        <w:rPr>
                          <w:rFonts w:ascii="Helvetica Neue" w:eastAsia="Helvetica Neue" w:hAnsi="Helvetica Neue" w:cs="Helvetica Neue"/>
                        </w:rPr>
                        <w:t xml:space="preserve">  </w:t>
                      </w:r>
                      <w:r w:rsidR="000B61AA">
                        <w:rPr>
                          <w:rFonts w:ascii="Helvetica Neue" w:eastAsia="Helvetica Neue" w:hAnsi="Helvetica Neue" w:cs="Helvetica Neue"/>
                          <w:noProof/>
                        </w:rPr>
                        <w:drawing>
                          <wp:inline distT="0" distB="0" distL="0" distR="0" wp14:anchorId="5D4CD35E" wp14:editId="1232CF6B">
                            <wp:extent cx="1386840" cy="1733550"/>
                            <wp:effectExtent l="0" t="0" r="0" b="6350"/>
                            <wp:docPr id="1053722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22349" name="Picture 1053722349"/>
                                    <pic:cNvPicPr/>
                                  </pic:nvPicPr>
                                  <pic:blipFill>
                                    <a:blip r:embed="rId17">
                                      <a:extLst>
                                        <a:ext uri="{28A0092B-C50C-407E-A947-70E740481C1C}">
                                          <a14:useLocalDpi xmlns:a14="http://schemas.microsoft.com/office/drawing/2010/main" val="0"/>
                                        </a:ext>
                                      </a:extLst>
                                    </a:blip>
                                    <a:stretch>
                                      <a:fillRect/>
                                    </a:stretch>
                                  </pic:blipFill>
                                  <pic:spPr>
                                    <a:xfrm>
                                      <a:off x="0" y="0"/>
                                      <a:ext cx="1386840" cy="1733550"/>
                                    </a:xfrm>
                                    <a:prstGeom prst="rect">
                                      <a:avLst/>
                                    </a:prstGeom>
                                  </pic:spPr>
                                </pic:pic>
                              </a:graphicData>
                            </a:graphic>
                          </wp:inline>
                        </w:drawing>
                      </w:r>
                      <w:r>
                        <w:rPr>
                          <w:rFonts w:ascii="Helvetica Neue" w:eastAsia="Helvetica Neue" w:hAnsi="Helvetica Neue" w:cs="Helvetica Neue"/>
                        </w:rPr>
                        <w:t>SHOT</w:t>
                      </w:r>
                    </w:p>
                  </w:txbxContent>
                </v:textbox>
                <w10:wrap type="square"/>
              </v:rect>
            </w:pict>
          </mc:Fallback>
        </mc:AlternateContent>
      </w:r>
      <w:r w:rsidR="000B61AA">
        <w:t xml:space="preserve"> </w:t>
      </w:r>
    </w:p>
    <w:p w14:paraId="00000067" w14:textId="5935AA18" w:rsidR="002362C2" w:rsidRDefault="00A20B7E">
      <w:pPr>
        <w:shd w:val="clear" w:color="auto" w:fill="auto"/>
      </w:pPr>
      <w:r>
        <w:t>CARI HAIM plays MRS. OLD-FASHIONED, a grandmother and champion apple pie baker.</w:t>
      </w:r>
    </w:p>
    <w:p w14:paraId="7CDE3490" w14:textId="155934B6" w:rsidR="001577C7" w:rsidRDefault="001577C7">
      <w:pPr>
        <w:shd w:val="clear" w:color="auto" w:fill="auto"/>
      </w:pPr>
      <w:r>
        <w:t xml:space="preserve">Cari is a White female with curly reddish-brown hair and green eyes. </w:t>
      </w:r>
      <w:r w:rsidR="00A20B7E">
        <w:t>Wearing a grey v-neck top, s</w:t>
      </w:r>
      <w:r>
        <w:t>he smiles into the camera</w:t>
      </w:r>
      <w:r w:rsidR="00A20B7E">
        <w:t>, her head slight tilts to the left, arms crossed in front of her. The background is dark grey with reddish-orange highlights.</w:t>
      </w:r>
    </w:p>
    <w:p w14:paraId="00000069" w14:textId="77777777" w:rsidR="002362C2" w:rsidRDefault="002362C2">
      <w:pPr>
        <w:shd w:val="clear" w:color="auto" w:fill="auto"/>
      </w:pPr>
    </w:p>
    <w:p w14:paraId="0000006A" w14:textId="77777777" w:rsidR="002362C2" w:rsidRDefault="002362C2">
      <w:pPr>
        <w:shd w:val="clear" w:color="auto" w:fill="auto"/>
      </w:pPr>
    </w:p>
    <w:p w14:paraId="0000006C" w14:textId="77777777" w:rsidR="002362C2" w:rsidRDefault="002362C2">
      <w:pPr>
        <w:shd w:val="clear" w:color="auto" w:fill="auto"/>
      </w:pPr>
    </w:p>
    <w:p w14:paraId="0000006D" w14:textId="77777777" w:rsidR="002362C2" w:rsidRDefault="002362C2">
      <w:pPr>
        <w:shd w:val="clear" w:color="auto" w:fill="auto"/>
      </w:pPr>
    </w:p>
    <w:p w14:paraId="0000006E" w14:textId="77777777" w:rsidR="002362C2" w:rsidRDefault="00190E76">
      <w:pPr>
        <w:shd w:val="clear" w:color="auto" w:fill="auto"/>
      </w:pPr>
      <w:r>
        <w:rPr>
          <w:noProof/>
        </w:rPr>
        <mc:AlternateContent>
          <mc:Choice Requires="wps">
            <w:drawing>
              <wp:anchor distT="0" distB="0" distL="114300" distR="114300" simplePos="0" relativeHeight="251661312" behindDoc="0" locked="0" layoutInCell="1" hidden="0" allowOverlap="1" wp14:anchorId="577D1B1F" wp14:editId="48BAC56F">
                <wp:simplePos x="0" y="0"/>
                <wp:positionH relativeFrom="column">
                  <wp:posOffset>1</wp:posOffset>
                </wp:positionH>
                <wp:positionV relativeFrom="paragraph">
                  <wp:posOffset>127000</wp:posOffset>
                </wp:positionV>
                <wp:extent cx="1837690" cy="1837690"/>
                <wp:effectExtent l="0" t="0" r="16510" b="16510"/>
                <wp:wrapSquare wrapText="bothSides" distT="0" distB="0" distL="114300" distR="114300"/>
                <wp:docPr id="1855287674" name="Rectangle 1855287674"/>
                <wp:cNvGraphicFramePr/>
                <a:graphic xmlns:a="http://schemas.openxmlformats.org/drawingml/2006/main">
                  <a:graphicData uri="http://schemas.microsoft.com/office/word/2010/wordprocessingShape">
                    <wps:wsp>
                      <wps:cNvSpPr/>
                      <wps:spPr>
                        <a:xfrm>
                          <a:off x="4446205" y="2880205"/>
                          <a:ext cx="1799590" cy="179959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CBAAB37" w14:textId="4598BFE0" w:rsidR="002362C2" w:rsidRDefault="000B61AA">
                            <w:pPr>
                              <w:jc w:val="center"/>
                              <w:textDirection w:val="btLr"/>
                            </w:pPr>
                            <w:r>
                              <w:rPr>
                                <w:rFonts w:ascii="Helvetica Neue" w:eastAsia="Helvetica Neue" w:hAnsi="Helvetica Neue" w:cs="Helvetica Neue"/>
                                <w:noProof/>
                              </w:rPr>
                              <w:drawing>
                                <wp:inline distT="0" distB="0" distL="0" distR="0" wp14:anchorId="14F9243E" wp14:editId="4F8BA751">
                                  <wp:extent cx="1642110" cy="1062355"/>
                                  <wp:effectExtent l="0" t="0" r="0" b="4445"/>
                                  <wp:docPr id="1508078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8124" name="Picture 1508078124"/>
                                          <pic:cNvPicPr/>
                                        </pic:nvPicPr>
                                        <pic:blipFill>
                                          <a:blip r:embed="rId18">
                                            <a:extLst>
                                              <a:ext uri="{28A0092B-C50C-407E-A947-70E740481C1C}">
                                                <a14:useLocalDpi xmlns:a14="http://schemas.microsoft.com/office/drawing/2010/main" val="0"/>
                                              </a:ext>
                                            </a:extLst>
                                          </a:blip>
                                          <a:stretch>
                                            <a:fillRect/>
                                          </a:stretch>
                                        </pic:blipFill>
                                        <pic:spPr>
                                          <a:xfrm>
                                            <a:off x="0" y="0"/>
                                            <a:ext cx="1642110" cy="1062355"/>
                                          </a:xfrm>
                                          <a:prstGeom prst="rect">
                                            <a:avLst/>
                                          </a:prstGeom>
                                        </pic:spPr>
                                      </pic:pic>
                                    </a:graphicData>
                                  </a:graphic>
                                </wp:inline>
                              </w:drawing>
                            </w:r>
                          </w:p>
                        </w:txbxContent>
                      </wps:txbx>
                      <wps:bodyPr spcFirstLastPara="1" wrap="square" lIns="91425" tIns="45700" rIns="91425" bIns="45700" anchor="ctr" anchorCtr="0">
                        <a:noAutofit/>
                      </wps:bodyPr>
                    </wps:wsp>
                  </a:graphicData>
                </a:graphic>
              </wp:anchor>
            </w:drawing>
          </mc:Choice>
          <mc:Fallback>
            <w:pict>
              <v:rect w14:anchorId="577D1B1F" id="Rectangle 1855287674" o:spid="_x0000_s1028" style="position:absolute;margin-left:0;margin-top:10pt;width:144.7pt;height:14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9rYIQIAAFQEAAAOAAAAZHJzL2Uyb0RvYy54bWysVNtuGjEQfa/Uf7D83uxFkABiiapQqkpR&#13;&#10;i5T2A4ztZa36Vntgl7/v2EsCaStVqsqDmbGHM2dmzrC8H4wmRxmicrah1U1JibTcCWX3Df32dfNu&#13;&#10;RkkEZgXTzsqGnmSk96u3b5a9X8jadU4LGQiC2LjofUM7AL8oisg7aVi8cV5afGxdMAzQDftCBNYj&#13;&#10;utFFXZa3Re+C8MFxGSPersdHusr4bSs5fGnbKIHohiI3yGfI5y6dxWrJFvvAfKf4mQb7BxaGKYtJ&#13;&#10;X6DWDBg5BPUblFE8uOhauOHOFK5tFZe5BqymKn+p5qljXuZasDnRv7Qp/j9Y/vn45LcB29D7uIho&#13;&#10;piqGNpj0jfzI0NDJZHJbl1NKTg2tZ7My2blxcgDCMaC6m8+nc+wvx4hnByOKC5QPET5KZ0gyGhpw&#13;&#10;Mrlh7PgYYQx9DkmZo9NKbJTW2UlqkA86kCPDOWqoUnoEfxWlLekxe31XJiIMxdRqBmgaLxoa7T7n&#13;&#10;e/WTLLMLsPj+R+DEa81iN2bPAGP5RgGKVyvT0FmZPuN1J5n4YAWBk0fFW9Q9TcyioURL3BI0cveA&#13;&#10;Kf33OCxTW6z2Mp9kwbAbiMK66oSVbnZOnLaBRM83Cgk/sghbFlDMFWZHgWPeHwcWkIv+ZFFB82pS&#13;&#10;40ghO5Np7lq4ftldvzDLO4d7wyFQMjoPkPcoDci69wdwrcqDvJA5s0bp5mmd1yztxrWfoy5/Bquf&#13;&#10;AAAA//8DAFBLAwQUAAYACAAAACEAaaXCM90AAAAMAQAADwAAAGRycy9kb3ducmV2LnhtbEyPS0/D&#13;&#10;QAyE70j8h5WRuNFNC4KSZlPxECe4NHDh5mSdh9hHFG/a8O8xJ7hYtkaema/YL96pI008xGBgvcpA&#13;&#10;UWiiHUJn4OP95WoLihMGiy4GMvBNDPvy/KzA3MZTONCxSp0Sk8A5GuhTGnOtuenJI6/iSEG0Nk4e&#13;&#10;k5xTp+2EJzH3Tm+y7FZ7HIIk9DjSU0/NVzV7A5Qc8WPNM37S22vVcr1u+c6Yy4vleSfjYQcq0ZL+&#13;&#10;PuCXQfpDKcXqOAfLyhkQmmRAgkCJutne34CqDVxnsuiy0P8hyh8AAAD//wMAUEsBAi0AFAAGAAgA&#13;&#10;AAAhALaDOJL+AAAA4QEAABMAAAAAAAAAAAAAAAAAAAAAAFtDb250ZW50X1R5cGVzXS54bWxQSwEC&#13;&#10;LQAUAAYACAAAACEAOP0h/9YAAACUAQAACwAAAAAAAAAAAAAAAAAvAQAAX3JlbHMvLnJlbHNQSwEC&#13;&#10;LQAUAAYACAAAACEAJ5/a2CECAABUBAAADgAAAAAAAAAAAAAAAAAuAgAAZHJzL2Uyb0RvYy54bWxQ&#13;&#10;SwECLQAUAAYACAAAACEAaaXCM90AAAAMAQAADwAAAAAAAAAAAAAAAAB7BAAAZHJzL2Rvd25yZXYu&#13;&#10;eG1sUEsFBgAAAAAEAAQA8wAAAIUFAAAAAA==&#13;&#10;" fillcolor="white [3201]" strokecolor="black [3200]" strokeweight="1pt">
                <v:stroke startarrowwidth="narrow" startarrowlength="short" endarrowwidth="narrow" endarrowlength="short"/>
                <v:textbox inset="2.53958mm,1.2694mm,2.53958mm,1.2694mm">
                  <w:txbxContent>
                    <w:p w14:paraId="6CBAAB37" w14:textId="4598BFE0" w:rsidR="002362C2" w:rsidRDefault="000B61AA">
                      <w:pPr>
                        <w:jc w:val="center"/>
                        <w:textDirection w:val="btLr"/>
                      </w:pPr>
                      <w:r>
                        <w:rPr>
                          <w:rFonts w:ascii="Helvetica Neue" w:eastAsia="Helvetica Neue" w:hAnsi="Helvetica Neue" w:cs="Helvetica Neue"/>
                          <w:noProof/>
                        </w:rPr>
                        <w:drawing>
                          <wp:inline distT="0" distB="0" distL="0" distR="0" wp14:anchorId="14F9243E" wp14:editId="4F8BA751">
                            <wp:extent cx="1642110" cy="1062355"/>
                            <wp:effectExtent l="0" t="0" r="0" b="4445"/>
                            <wp:docPr id="1508078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8124" name="Picture 1508078124"/>
                                    <pic:cNvPicPr/>
                                  </pic:nvPicPr>
                                  <pic:blipFill>
                                    <a:blip r:embed="rId19">
                                      <a:extLst>
                                        <a:ext uri="{28A0092B-C50C-407E-A947-70E740481C1C}">
                                          <a14:useLocalDpi xmlns:a14="http://schemas.microsoft.com/office/drawing/2010/main" val="0"/>
                                        </a:ext>
                                      </a:extLst>
                                    </a:blip>
                                    <a:stretch>
                                      <a:fillRect/>
                                    </a:stretch>
                                  </pic:blipFill>
                                  <pic:spPr>
                                    <a:xfrm>
                                      <a:off x="0" y="0"/>
                                      <a:ext cx="1642110" cy="1062355"/>
                                    </a:xfrm>
                                    <a:prstGeom prst="rect">
                                      <a:avLst/>
                                    </a:prstGeom>
                                  </pic:spPr>
                                </pic:pic>
                              </a:graphicData>
                            </a:graphic>
                          </wp:inline>
                        </w:drawing>
                      </w:r>
                    </w:p>
                  </w:txbxContent>
                </v:textbox>
                <w10:wrap type="square"/>
              </v:rect>
            </w:pict>
          </mc:Fallback>
        </mc:AlternateContent>
      </w:r>
    </w:p>
    <w:p w14:paraId="0000006F" w14:textId="520003EE" w:rsidR="002362C2" w:rsidRDefault="00A20B7E">
      <w:pPr>
        <w:shd w:val="clear" w:color="auto" w:fill="auto"/>
      </w:pPr>
      <w:r>
        <w:t>ALICIA PAYNE</w:t>
      </w:r>
      <w:r w:rsidR="000B61AA">
        <w:t xml:space="preserve"> </w:t>
      </w:r>
      <w:r>
        <w:t xml:space="preserve">plays </w:t>
      </w:r>
      <w:r w:rsidR="000B61AA">
        <w:t xml:space="preserve">the </w:t>
      </w:r>
      <w:r>
        <w:t>NARRATOR</w:t>
      </w:r>
      <w:r w:rsidR="000B61AA">
        <w:t xml:space="preserve"> who helps put love into everyone’s apple pie recipe. </w:t>
      </w:r>
    </w:p>
    <w:p w14:paraId="00000070" w14:textId="77777777" w:rsidR="002362C2" w:rsidRDefault="002362C2">
      <w:pPr>
        <w:shd w:val="clear" w:color="auto" w:fill="auto"/>
      </w:pPr>
    </w:p>
    <w:p w14:paraId="62907A62" w14:textId="098144B8" w:rsidR="00A20B7E" w:rsidRDefault="00A20B7E">
      <w:pPr>
        <w:shd w:val="clear" w:color="auto" w:fill="auto"/>
      </w:pPr>
      <w:r>
        <w:t xml:space="preserve">Alicia is Black with shoulder length black curly hair and dark brown eyes. Wearing a purple </w:t>
      </w:r>
      <w:r w:rsidR="00EE2B6D">
        <w:t xml:space="preserve">top, </w:t>
      </w:r>
      <w:r>
        <w:t>Alicia smiles into the ca</w:t>
      </w:r>
      <w:r w:rsidR="00EE2B6D">
        <w:t xml:space="preserve">mera against a light bluish purple background. </w:t>
      </w:r>
    </w:p>
    <w:p w14:paraId="00000072" w14:textId="77777777" w:rsidR="002362C2" w:rsidRDefault="00190E76">
      <w:pPr>
        <w:shd w:val="clear" w:color="auto" w:fill="auto"/>
      </w:pPr>
      <w:r>
        <w:br w:type="page"/>
      </w:r>
    </w:p>
    <w:p w14:paraId="00000073" w14:textId="77777777" w:rsidR="002362C2" w:rsidRDefault="00190E76">
      <w:pPr>
        <w:pStyle w:val="Heading2"/>
        <w:rPr>
          <w:rFonts w:eastAsia="Helvetica Neue" w:cs="Helvetica Neue"/>
        </w:rPr>
      </w:pPr>
      <w:r>
        <w:rPr>
          <w:rFonts w:eastAsia="Helvetica Neue" w:cs="Helvetica Neue"/>
        </w:rPr>
        <w:lastRenderedPageBreak/>
        <w:t>Set</w:t>
      </w:r>
      <w:r>
        <w:rPr>
          <w:noProof/>
        </w:rPr>
        <mc:AlternateContent>
          <mc:Choice Requires="wps">
            <w:drawing>
              <wp:anchor distT="0" distB="0" distL="114300" distR="114300" simplePos="0" relativeHeight="251662336" behindDoc="0" locked="0" layoutInCell="1" hidden="0" allowOverlap="1" wp14:anchorId="758669AC" wp14:editId="6398DF43">
                <wp:simplePos x="0" y="0"/>
                <wp:positionH relativeFrom="column">
                  <wp:posOffset>1</wp:posOffset>
                </wp:positionH>
                <wp:positionV relativeFrom="paragraph">
                  <wp:posOffset>406400</wp:posOffset>
                </wp:positionV>
                <wp:extent cx="4088100" cy="2738100"/>
                <wp:effectExtent l="0" t="0" r="14605" b="18415"/>
                <wp:wrapSquare wrapText="bothSides" distT="0" distB="0" distL="114300" distR="114300"/>
                <wp:docPr id="1855287673" name="Rectangle 1855287673"/>
                <wp:cNvGraphicFramePr/>
                <a:graphic xmlns:a="http://schemas.openxmlformats.org/drawingml/2006/main">
                  <a:graphicData uri="http://schemas.microsoft.com/office/word/2010/wordprocessingShape">
                    <wps:wsp>
                      <wps:cNvSpPr/>
                      <wps:spPr>
                        <a:xfrm>
                          <a:off x="3321000" y="2430000"/>
                          <a:ext cx="4050000" cy="2700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A33AE6C" w14:textId="049197E1" w:rsidR="002362C2" w:rsidRDefault="00190E76">
                            <w:pPr>
                              <w:jc w:val="center"/>
                              <w:textDirection w:val="btLr"/>
                            </w:pPr>
                            <w:r>
                              <w:rPr>
                                <w:rFonts w:ascii="Helvetica Neue" w:eastAsia="Helvetica Neue" w:hAnsi="Helvetica Neue" w:cs="Helvetica Neue"/>
                              </w:rPr>
                              <w:t>PHOTO</w:t>
                            </w:r>
                            <w:r w:rsidR="00F128E5">
                              <w:rPr>
                                <w:rFonts w:ascii="Helvetica Neue" w:eastAsia="Helvetica Neue" w:hAnsi="Helvetica Neue" w:cs="Helvetica Neue"/>
                                <w:noProof/>
                              </w:rPr>
                              <w:drawing>
                                <wp:inline distT="0" distB="0" distL="0" distR="0" wp14:anchorId="607C4A69" wp14:editId="7AB9FCC1">
                                  <wp:extent cx="3891915" cy="2594610"/>
                                  <wp:effectExtent l="0" t="0" r="0" b="0"/>
                                  <wp:docPr id="223937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37451" name="Picture 223937451"/>
                                          <pic:cNvPicPr/>
                                        </pic:nvPicPr>
                                        <pic:blipFill>
                                          <a:blip r:embed="rId20">
                                            <a:extLst>
                                              <a:ext uri="{28A0092B-C50C-407E-A947-70E740481C1C}">
                                                <a14:useLocalDpi xmlns:a14="http://schemas.microsoft.com/office/drawing/2010/main" val="0"/>
                                              </a:ext>
                                            </a:extLst>
                                          </a:blip>
                                          <a:stretch>
                                            <a:fillRect/>
                                          </a:stretch>
                                        </pic:blipFill>
                                        <pic:spPr>
                                          <a:xfrm>
                                            <a:off x="0" y="0"/>
                                            <a:ext cx="3891915" cy="2594610"/>
                                          </a:xfrm>
                                          <a:prstGeom prst="rect">
                                            <a:avLst/>
                                          </a:prstGeom>
                                        </pic:spPr>
                                      </pic:pic>
                                    </a:graphicData>
                                  </a:graphic>
                                </wp:inline>
                              </w:drawing>
                            </w:r>
                            <w:r>
                              <w:rPr>
                                <w:rFonts w:ascii="Helvetica Neue" w:eastAsia="Helvetica Neue" w:hAnsi="Helvetica Neue" w:cs="Helvetica Neue"/>
                              </w:rPr>
                              <w:t xml:space="preserve"> OF SET</w:t>
                            </w:r>
                          </w:p>
                        </w:txbxContent>
                      </wps:txbx>
                      <wps:bodyPr spcFirstLastPara="1" wrap="square" lIns="91425" tIns="45700" rIns="91425" bIns="45700" anchor="ctr" anchorCtr="0">
                        <a:noAutofit/>
                      </wps:bodyPr>
                    </wps:wsp>
                  </a:graphicData>
                </a:graphic>
              </wp:anchor>
            </w:drawing>
          </mc:Choice>
          <mc:Fallback>
            <w:pict>
              <v:rect w14:anchorId="758669AC" id="Rectangle 1855287673" o:spid="_x0000_s1029" style="position:absolute;margin-left:0;margin-top:32pt;width:321.9pt;height:21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DzLHwIAAFQEAAAOAAAAZHJzL2Uyb0RvYy54bWysVNuO0zAQfUfiHyy/0yS9wBI1XaEtRUgr&#13;&#10;qLTwAVPHbix8w3ab9O8Zu6XpAhIS4sWdsSdnzsyc6fJ+0IocuQ/SmoZWk5ISbphtpdk39OuXzas7&#13;&#10;SkIE04Kyhjf0xAO9X718sexdzae2s6rlniCICXXvGtrF6OqiCKzjGsLEOm7wUVivIaLr90XroUd0&#13;&#10;rYppWb4ueutb5y3jIeDt+vxIVxlfCM7iZyECj0Q1FLnFfPp87tJZrJZQ7z24TrILDfgHFhqkwaRX&#13;&#10;qDVEIAcvf4PSknkbrIgTZnVhhZCM5xqwmqr8pZqnDhzPtWBzgru2Kfw/WPbp+OS2HtvQu1AHNFMV&#13;&#10;g/A6/SI/MjR0NptWZYntOzV0Op+heWkcHyJhGDAvF/mSsBTxJtk5ohihnA/xA7eaJKOhHieTGwbH&#13;&#10;xxAxPYb+DEmZg1Wy3UilspPUwB+UJ0fAOapYpbnhF8+ilCE9SjClp4QBikkoiGhq1zY0mH3O9+yT&#13;&#10;LLMRuP32R+DEaw2hO2fPAGfdaBlRvErqht5da4a649C+Ny2JJ4eKN6h7mpgFTYniuCVoZNlFkOrv&#13;&#10;cVimMljtOJ9kxWE3EIl1zRJWutnZ9rT1JDi2kUj4EULcgkcxV5gdBY55vx/AIxf10aCC3lbz6QI3&#13;&#10;IjvzRe6av33Z3b6AYZ3FvWHRU3J2HmLeozQgY98dohUyD3Ikc2GN0s3TuqxZ2o1bP0eNfwarHwAA&#13;&#10;AP//AwBQSwMEFAAGAAgAAAAhAISo/YneAAAADAEAAA8AAABkcnMvZG93bnJldi54bWxMj0tPw0AM&#13;&#10;hO9I/IeVkbjRTUsIJc2m4iFO9ELg0tsm6zzEPqJ404Z/jznBxZY1mvF8xX5xVpxwoiF4BetVAgJ9&#13;&#10;E8zgOwWfH683WxAUtTfaBo8KvpFgX15eFDo34ezf8VTFTnCIp1wr6GMccymp6dFpWoURPWttmJyO&#13;&#10;fE6dNJM+c7izcpMkmXR68Pyh1yM+99h8VbNTgNEiPdU06yMe3qqW6nVL90pdXy0vOx6POxARl/jn&#13;&#10;gF8G7g8lF6vD7A0Jq4BpooIs5c1qlt4yTa0gfbjbgCwL+R+i/AEAAP//AwBQSwECLQAUAAYACAAA&#13;&#10;ACEAtoM4kv4AAADhAQAAEwAAAAAAAAAAAAAAAAAAAAAAW0NvbnRlbnRfVHlwZXNdLnhtbFBLAQIt&#13;&#10;ABQABgAIAAAAIQA4/SH/1gAAAJQBAAALAAAAAAAAAAAAAAAAAC8BAABfcmVscy8ucmVsc1BLAQIt&#13;&#10;ABQABgAIAAAAIQDUZDzLHwIAAFQEAAAOAAAAAAAAAAAAAAAAAC4CAABkcnMvZTJvRG9jLnhtbFBL&#13;&#10;AQItABQABgAIAAAAIQCEqP2J3gAAAAwBAAAPAAAAAAAAAAAAAAAAAHkEAABkcnMvZG93bnJldi54&#13;&#10;bWxQSwUGAAAAAAQABADzAAAAhAUAAAAA&#13;&#10;" fillcolor="white [3201]" strokecolor="black [3200]" strokeweight="1pt">
                <v:stroke startarrowwidth="narrow" startarrowlength="short" endarrowwidth="narrow" endarrowlength="short"/>
                <v:textbox inset="2.53958mm,1.2694mm,2.53958mm,1.2694mm">
                  <w:txbxContent>
                    <w:p w14:paraId="1A33AE6C" w14:textId="049197E1" w:rsidR="002362C2" w:rsidRDefault="00000000">
                      <w:pPr>
                        <w:jc w:val="center"/>
                        <w:textDirection w:val="btLr"/>
                      </w:pPr>
                      <w:r>
                        <w:rPr>
                          <w:rFonts w:ascii="Helvetica Neue" w:eastAsia="Helvetica Neue" w:hAnsi="Helvetica Neue" w:cs="Helvetica Neue"/>
                        </w:rPr>
                        <w:t>PHOTO</w:t>
                      </w:r>
                      <w:r w:rsidR="00F128E5">
                        <w:rPr>
                          <w:rFonts w:ascii="Helvetica Neue" w:eastAsia="Helvetica Neue" w:hAnsi="Helvetica Neue" w:cs="Helvetica Neue"/>
                          <w:noProof/>
                        </w:rPr>
                        <w:drawing>
                          <wp:inline distT="0" distB="0" distL="0" distR="0" wp14:anchorId="607C4A69" wp14:editId="7AB9FCC1">
                            <wp:extent cx="3891915" cy="2594610"/>
                            <wp:effectExtent l="0" t="0" r="0" b="0"/>
                            <wp:docPr id="223937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37451" name="Picture 223937451"/>
                                    <pic:cNvPicPr/>
                                  </pic:nvPicPr>
                                  <pic:blipFill>
                                    <a:blip r:embed="rId21">
                                      <a:extLst>
                                        <a:ext uri="{28A0092B-C50C-407E-A947-70E740481C1C}">
                                          <a14:useLocalDpi xmlns:a14="http://schemas.microsoft.com/office/drawing/2010/main" val="0"/>
                                        </a:ext>
                                      </a:extLst>
                                    </a:blip>
                                    <a:stretch>
                                      <a:fillRect/>
                                    </a:stretch>
                                  </pic:blipFill>
                                  <pic:spPr>
                                    <a:xfrm>
                                      <a:off x="0" y="0"/>
                                      <a:ext cx="3891915" cy="2594610"/>
                                    </a:xfrm>
                                    <a:prstGeom prst="rect">
                                      <a:avLst/>
                                    </a:prstGeom>
                                  </pic:spPr>
                                </pic:pic>
                              </a:graphicData>
                            </a:graphic>
                          </wp:inline>
                        </w:drawing>
                      </w:r>
                      <w:r>
                        <w:rPr>
                          <w:rFonts w:ascii="Helvetica Neue" w:eastAsia="Helvetica Neue" w:hAnsi="Helvetica Neue" w:cs="Helvetica Neue"/>
                        </w:rPr>
                        <w:t xml:space="preserve"> OF SET</w:t>
                      </w:r>
                    </w:p>
                  </w:txbxContent>
                </v:textbox>
                <w10:wrap type="square"/>
              </v:rect>
            </w:pict>
          </mc:Fallback>
        </mc:AlternateContent>
      </w:r>
    </w:p>
    <w:p w14:paraId="00000074" w14:textId="77777777" w:rsidR="002362C2" w:rsidRDefault="002362C2">
      <w:pPr>
        <w:shd w:val="clear" w:color="auto" w:fill="auto"/>
      </w:pPr>
    </w:p>
    <w:p w14:paraId="00000075" w14:textId="77777777" w:rsidR="002362C2" w:rsidRDefault="002362C2">
      <w:pPr>
        <w:shd w:val="clear" w:color="auto" w:fill="auto"/>
      </w:pPr>
    </w:p>
    <w:p w14:paraId="00000076" w14:textId="77777777" w:rsidR="002362C2" w:rsidRDefault="002362C2">
      <w:pPr>
        <w:shd w:val="clear" w:color="auto" w:fill="auto"/>
      </w:pPr>
    </w:p>
    <w:p w14:paraId="00000077" w14:textId="77777777" w:rsidR="002362C2" w:rsidRDefault="002362C2">
      <w:pPr>
        <w:shd w:val="clear" w:color="auto" w:fill="auto"/>
      </w:pPr>
    </w:p>
    <w:p w14:paraId="00000078" w14:textId="77777777" w:rsidR="002362C2" w:rsidRDefault="002362C2">
      <w:pPr>
        <w:shd w:val="clear" w:color="auto" w:fill="auto"/>
      </w:pPr>
    </w:p>
    <w:p w14:paraId="00000079" w14:textId="77777777" w:rsidR="002362C2" w:rsidRDefault="002362C2">
      <w:pPr>
        <w:shd w:val="clear" w:color="auto" w:fill="auto"/>
      </w:pPr>
    </w:p>
    <w:p w14:paraId="0000007A" w14:textId="77777777" w:rsidR="002362C2" w:rsidRDefault="002362C2">
      <w:pPr>
        <w:shd w:val="clear" w:color="auto" w:fill="auto"/>
      </w:pPr>
    </w:p>
    <w:p w14:paraId="0000007B" w14:textId="77777777" w:rsidR="002362C2" w:rsidRDefault="002362C2">
      <w:pPr>
        <w:shd w:val="clear" w:color="auto" w:fill="auto"/>
      </w:pPr>
    </w:p>
    <w:p w14:paraId="0000007C" w14:textId="77777777" w:rsidR="002362C2" w:rsidRDefault="002362C2">
      <w:pPr>
        <w:shd w:val="clear" w:color="auto" w:fill="auto"/>
      </w:pPr>
    </w:p>
    <w:p w14:paraId="0000007D" w14:textId="77777777" w:rsidR="002362C2" w:rsidRDefault="002362C2">
      <w:pPr>
        <w:shd w:val="clear" w:color="auto" w:fill="auto"/>
      </w:pPr>
    </w:p>
    <w:p w14:paraId="0000007E" w14:textId="77777777" w:rsidR="002362C2" w:rsidRDefault="002362C2">
      <w:pPr>
        <w:shd w:val="clear" w:color="auto" w:fill="auto"/>
      </w:pPr>
    </w:p>
    <w:p w14:paraId="0000007F" w14:textId="77777777" w:rsidR="002362C2" w:rsidRDefault="002362C2">
      <w:pPr>
        <w:shd w:val="clear" w:color="auto" w:fill="auto"/>
      </w:pPr>
    </w:p>
    <w:p w14:paraId="00000080" w14:textId="77777777" w:rsidR="002362C2" w:rsidRDefault="002362C2">
      <w:pPr>
        <w:shd w:val="clear" w:color="auto" w:fill="auto"/>
      </w:pPr>
    </w:p>
    <w:p w14:paraId="2CAD2D0E" w14:textId="32D73D34" w:rsidR="00323D26" w:rsidRPr="00405404" w:rsidRDefault="00405404" w:rsidP="00323D26">
      <w:pPr>
        <w:shd w:val="clear" w:color="auto" w:fill="auto"/>
      </w:pPr>
      <w:r>
        <w:t xml:space="preserve">The set has two chairs. The upstage right chair is covered in a colorful blanket. The upstage left chair is covered </w:t>
      </w:r>
      <w:r w:rsidR="00D85D1B">
        <w:t>by three cloths: on the left is a cream coloured clothe with red apples; in the middle is a thin strip of cloth with red bricks on it; and on the right is navy blue cloth</w:t>
      </w:r>
      <w:r>
        <w:t xml:space="preserve">. At centre stage is a portable kitchen island on wheels. A large bowl of colorful apples sits on top of the island. There are also smaller bowls, a spoon, and rolling pin for baking. Throughout the play, different pies </w:t>
      </w:r>
      <w:r w:rsidR="00323D26">
        <w:t xml:space="preserve">are placed on the counter and removed. </w:t>
      </w:r>
      <w:r w:rsidR="00D85D1B">
        <w:t xml:space="preserve">There is a projection on the back wall that is green on the left and then changes to become orange on the right. There large apple pies also appear on the screen with the words “AND WHEN YOU COOK WITH FRIENDS.” </w:t>
      </w:r>
    </w:p>
    <w:p w14:paraId="53A51BD5" w14:textId="77777777" w:rsidR="00405404" w:rsidRDefault="00405404">
      <w:pPr>
        <w:pStyle w:val="Heading2"/>
      </w:pPr>
    </w:p>
    <w:p w14:paraId="00000082" w14:textId="531E7CC3" w:rsidR="002362C2" w:rsidRDefault="00190E76">
      <w:pPr>
        <w:pStyle w:val="Heading2"/>
        <w:rPr>
          <w:rFonts w:eastAsia="Helvetica Neue" w:cs="Helvetica Neue"/>
        </w:rPr>
      </w:pPr>
      <w:r>
        <w:lastRenderedPageBreak/>
        <w:t>Costumes</w:t>
      </w:r>
      <w:r>
        <w:rPr>
          <w:noProof/>
        </w:rPr>
        <mc:AlternateContent>
          <mc:Choice Requires="wps">
            <w:drawing>
              <wp:anchor distT="0" distB="0" distL="114300" distR="114300" simplePos="0" relativeHeight="251663360" behindDoc="0" locked="0" layoutInCell="1" hidden="0" allowOverlap="1" wp14:anchorId="108F490E" wp14:editId="195A321A">
                <wp:simplePos x="0" y="0"/>
                <wp:positionH relativeFrom="column">
                  <wp:posOffset>1</wp:posOffset>
                </wp:positionH>
                <wp:positionV relativeFrom="paragraph">
                  <wp:posOffset>406400</wp:posOffset>
                </wp:positionV>
                <wp:extent cx="4088100" cy="2738100"/>
                <wp:effectExtent l="0" t="0" r="14605" b="18415"/>
                <wp:wrapSquare wrapText="bothSides" distT="0" distB="0" distL="114300" distR="114300"/>
                <wp:docPr id="1855287670" name="Rectangle 1855287670"/>
                <wp:cNvGraphicFramePr/>
                <a:graphic xmlns:a="http://schemas.openxmlformats.org/drawingml/2006/main">
                  <a:graphicData uri="http://schemas.microsoft.com/office/word/2010/wordprocessingShape">
                    <wps:wsp>
                      <wps:cNvSpPr/>
                      <wps:spPr>
                        <a:xfrm>
                          <a:off x="3321000" y="2430000"/>
                          <a:ext cx="4050000" cy="2700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8608BEF" w14:textId="57B800C1" w:rsidR="002362C2" w:rsidRDefault="00A174BB">
                            <w:pPr>
                              <w:jc w:val="center"/>
                              <w:textDirection w:val="btLr"/>
                            </w:pPr>
                            <w:r>
                              <w:rPr>
                                <w:rFonts w:ascii="Helvetica Neue" w:eastAsia="Helvetica Neue" w:hAnsi="Helvetica Neue" w:cs="Helvetica Neue"/>
                                <w:noProof/>
                              </w:rPr>
                              <w:drawing>
                                <wp:inline distT="0" distB="0" distL="0" distR="0" wp14:anchorId="392901FB" wp14:editId="173381E0">
                                  <wp:extent cx="3117600" cy="2633345"/>
                                  <wp:effectExtent l="0" t="0" r="0" b="0"/>
                                  <wp:docPr id="2515702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70249" name="Picture 251570249"/>
                                          <pic:cNvPicPr/>
                                        </pic:nvPicPr>
                                        <pic:blipFill>
                                          <a:blip r:embed="rId22">
                                            <a:extLst>
                                              <a:ext uri="{28A0092B-C50C-407E-A947-70E740481C1C}">
                                                <a14:useLocalDpi xmlns:a14="http://schemas.microsoft.com/office/drawing/2010/main" val="0"/>
                                              </a:ext>
                                            </a:extLst>
                                          </a:blip>
                                          <a:stretch>
                                            <a:fillRect/>
                                          </a:stretch>
                                        </pic:blipFill>
                                        <pic:spPr>
                                          <a:xfrm>
                                            <a:off x="0" y="0"/>
                                            <a:ext cx="3129757" cy="2643613"/>
                                          </a:xfrm>
                                          <a:prstGeom prst="rect">
                                            <a:avLst/>
                                          </a:prstGeom>
                                        </pic:spPr>
                                      </pic:pic>
                                    </a:graphicData>
                                  </a:graphic>
                                </wp:inline>
                              </w:drawing>
                            </w:r>
                            <w:r w:rsidR="00190E76">
                              <w:rPr>
                                <w:rFonts w:ascii="Helvetica Neue" w:eastAsia="Helvetica Neue" w:hAnsi="Helvetica Neue" w:cs="Helvetica Neue"/>
                              </w:rPr>
                              <w:t xml:space="preserve"> OFCOSTUME</w:t>
                            </w:r>
                          </w:p>
                        </w:txbxContent>
                      </wps:txbx>
                      <wps:bodyPr spcFirstLastPara="1" wrap="square" lIns="91425" tIns="45700" rIns="91425" bIns="45700" anchor="ctr" anchorCtr="0">
                        <a:noAutofit/>
                      </wps:bodyPr>
                    </wps:wsp>
                  </a:graphicData>
                </a:graphic>
              </wp:anchor>
            </w:drawing>
          </mc:Choice>
          <mc:Fallback>
            <w:pict>
              <v:rect w14:anchorId="108F490E" id="Rectangle 1855287670" o:spid="_x0000_s1030" style="position:absolute;margin-left:0;margin-top:32pt;width:321.9pt;height:215.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FTTHwIAAFQEAAAOAAAAZHJzL2Uyb0RvYy54bWysVNuO0zAQfUfiHyy/0yS9wBI1XaEtRUgr&#13;&#10;qLTwAVPHbix8w3ab9O8Zu6XpAhIS4sWdsSdnzsyc6fJ+0IocuQ/SmoZWk5ISbphtpdk39OuXzas7&#13;&#10;SkIE04Kyhjf0xAO9X718sexdzae2s6rlniCICXXvGtrF6OqiCKzjGsLEOm7wUVivIaLr90XroUd0&#13;&#10;rYppWb4ueutb5y3jIeDt+vxIVxlfCM7iZyECj0Q1FLnFfPp87tJZrJZQ7z24TrILDfgHFhqkwaRX&#13;&#10;qDVEIAcvf4PSknkbrIgTZnVhhZCM5xqwmqr8pZqnDhzPtWBzgru2Kfw/WPbp+OS2HtvQu1AHNFMV&#13;&#10;g/A6/SI/MjR0NptWZYntOzV0Op+heWkcHyJhGDAvF/mSsBTxJtk5ohihnA/xA7eaJKOhHieTGwbH&#13;&#10;xxAxPYb+DEmZg1Wy3UilspPUwB+UJ0fAOapYpbnhF8+ilCE9SjClp4QBikkoiGhq1zY0mH3O9+yT&#13;&#10;LLMRuP32R+DEaw2hO2fPAGfdaBlRvErqht5da4a649C+Ny2JJ4eKN6h7mpgFTYniuCVoZNlFkOrv&#13;&#10;cVimMljtOJ9kxWE3EIl1zRNWutnZ9rT1JDi2kUj4EULcgkcxV5gdBY55vx/AIxf10aCC3lbz6QI3&#13;&#10;IjvzRe6av33Z3b6AYZ3FvWHRU3J2HmLeozQgY98dohUyD3Ikc2GN0s3TuqxZ2o1bP0eNfwarHwAA&#13;&#10;AP//AwBQSwMEFAAGAAgAAAAhAISo/YneAAAADAEAAA8AAABkcnMvZG93bnJldi54bWxMj0tPw0AM&#13;&#10;hO9I/IeVkbjRTUsIJc2m4iFO9ELg0tsm6zzEPqJ404Z/jznBxZY1mvF8xX5xVpxwoiF4BetVAgJ9&#13;&#10;E8zgOwWfH683WxAUtTfaBo8KvpFgX15eFDo34ezf8VTFTnCIp1wr6GMccymp6dFpWoURPWttmJyO&#13;&#10;fE6dNJM+c7izcpMkmXR68Pyh1yM+99h8VbNTgNEiPdU06yMe3qqW6nVL90pdXy0vOx6POxARl/jn&#13;&#10;gF8G7g8lF6vD7A0Jq4BpooIs5c1qlt4yTa0gfbjbgCwL+R+i/AEAAP//AwBQSwECLQAUAAYACAAA&#13;&#10;ACEAtoM4kv4AAADhAQAAEwAAAAAAAAAAAAAAAAAAAAAAW0NvbnRlbnRfVHlwZXNdLnhtbFBLAQIt&#13;&#10;ABQABgAIAAAAIQA4/SH/1gAAAJQBAAALAAAAAAAAAAAAAAAAAC8BAABfcmVscy8ucmVsc1BLAQIt&#13;&#10;ABQABgAIAAAAIQDugFTTHwIAAFQEAAAOAAAAAAAAAAAAAAAAAC4CAABkcnMvZTJvRG9jLnhtbFBL&#13;&#10;AQItABQABgAIAAAAIQCEqP2J3gAAAAwBAAAPAAAAAAAAAAAAAAAAAHkEAABkcnMvZG93bnJldi54&#13;&#10;bWxQSwUGAAAAAAQABADzAAAAhAUAAAAA&#13;&#10;" fillcolor="white [3201]" strokecolor="black [3200]" strokeweight="1pt">
                <v:stroke startarrowwidth="narrow" startarrowlength="short" endarrowwidth="narrow" endarrowlength="short"/>
                <v:textbox inset="2.53958mm,1.2694mm,2.53958mm,1.2694mm">
                  <w:txbxContent>
                    <w:p w14:paraId="38608BEF" w14:textId="57B800C1" w:rsidR="002362C2" w:rsidRDefault="00A174BB">
                      <w:pPr>
                        <w:jc w:val="center"/>
                        <w:textDirection w:val="btLr"/>
                      </w:pPr>
                      <w:r>
                        <w:rPr>
                          <w:rFonts w:ascii="Helvetica Neue" w:eastAsia="Helvetica Neue" w:hAnsi="Helvetica Neue" w:cs="Helvetica Neue"/>
                          <w:noProof/>
                        </w:rPr>
                        <w:drawing>
                          <wp:inline distT="0" distB="0" distL="0" distR="0" wp14:anchorId="392901FB" wp14:editId="173381E0">
                            <wp:extent cx="3117600" cy="2633345"/>
                            <wp:effectExtent l="0" t="0" r="0" b="0"/>
                            <wp:docPr id="2515702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70249" name="Picture 251570249"/>
                                    <pic:cNvPicPr/>
                                  </pic:nvPicPr>
                                  <pic:blipFill>
                                    <a:blip r:embed="rId23">
                                      <a:extLst>
                                        <a:ext uri="{28A0092B-C50C-407E-A947-70E740481C1C}">
                                          <a14:useLocalDpi xmlns:a14="http://schemas.microsoft.com/office/drawing/2010/main" val="0"/>
                                        </a:ext>
                                      </a:extLst>
                                    </a:blip>
                                    <a:stretch>
                                      <a:fillRect/>
                                    </a:stretch>
                                  </pic:blipFill>
                                  <pic:spPr>
                                    <a:xfrm>
                                      <a:off x="0" y="0"/>
                                      <a:ext cx="3129757" cy="2643613"/>
                                    </a:xfrm>
                                    <a:prstGeom prst="rect">
                                      <a:avLst/>
                                    </a:prstGeom>
                                  </pic:spPr>
                                </pic:pic>
                              </a:graphicData>
                            </a:graphic>
                          </wp:inline>
                        </w:drawing>
                      </w:r>
                      <w:r w:rsidR="00190E76">
                        <w:rPr>
                          <w:rFonts w:ascii="Helvetica Neue" w:eastAsia="Helvetica Neue" w:hAnsi="Helvetica Neue" w:cs="Helvetica Neue"/>
                        </w:rPr>
                        <w:t xml:space="preserve"> OFCOSTUME</w:t>
                      </w:r>
                    </w:p>
                  </w:txbxContent>
                </v:textbox>
                <w10:wrap type="square"/>
              </v:rect>
            </w:pict>
          </mc:Fallback>
        </mc:AlternateContent>
      </w:r>
    </w:p>
    <w:p w14:paraId="00000083" w14:textId="77777777" w:rsidR="002362C2" w:rsidRDefault="002362C2">
      <w:pPr>
        <w:shd w:val="clear" w:color="auto" w:fill="auto"/>
      </w:pPr>
    </w:p>
    <w:p w14:paraId="00000084" w14:textId="77777777" w:rsidR="002362C2" w:rsidRDefault="002362C2">
      <w:pPr>
        <w:shd w:val="clear" w:color="auto" w:fill="auto"/>
      </w:pPr>
    </w:p>
    <w:p w14:paraId="00000085" w14:textId="77777777" w:rsidR="002362C2" w:rsidRDefault="002362C2">
      <w:pPr>
        <w:shd w:val="clear" w:color="auto" w:fill="auto"/>
      </w:pPr>
    </w:p>
    <w:p w14:paraId="00000086" w14:textId="77777777" w:rsidR="002362C2" w:rsidRDefault="002362C2">
      <w:pPr>
        <w:shd w:val="clear" w:color="auto" w:fill="auto"/>
      </w:pPr>
    </w:p>
    <w:p w14:paraId="00000087" w14:textId="77777777" w:rsidR="002362C2" w:rsidRDefault="002362C2">
      <w:pPr>
        <w:shd w:val="clear" w:color="auto" w:fill="auto"/>
      </w:pPr>
    </w:p>
    <w:p w14:paraId="00000088" w14:textId="77777777" w:rsidR="002362C2" w:rsidRDefault="002362C2">
      <w:pPr>
        <w:shd w:val="clear" w:color="auto" w:fill="auto"/>
      </w:pPr>
    </w:p>
    <w:p w14:paraId="00000089" w14:textId="77777777" w:rsidR="002362C2" w:rsidRDefault="002362C2">
      <w:pPr>
        <w:shd w:val="clear" w:color="auto" w:fill="auto"/>
      </w:pPr>
    </w:p>
    <w:p w14:paraId="0000008A" w14:textId="77777777" w:rsidR="002362C2" w:rsidRDefault="002362C2">
      <w:pPr>
        <w:shd w:val="clear" w:color="auto" w:fill="auto"/>
      </w:pPr>
    </w:p>
    <w:p w14:paraId="0000008B" w14:textId="77777777" w:rsidR="002362C2" w:rsidRDefault="002362C2">
      <w:pPr>
        <w:shd w:val="clear" w:color="auto" w:fill="auto"/>
      </w:pPr>
    </w:p>
    <w:p w14:paraId="0000008C" w14:textId="77777777" w:rsidR="002362C2" w:rsidRDefault="002362C2">
      <w:pPr>
        <w:shd w:val="clear" w:color="auto" w:fill="auto"/>
      </w:pPr>
    </w:p>
    <w:p w14:paraId="0000008D" w14:textId="77777777" w:rsidR="002362C2" w:rsidRDefault="002362C2">
      <w:pPr>
        <w:shd w:val="clear" w:color="auto" w:fill="auto"/>
      </w:pPr>
    </w:p>
    <w:p w14:paraId="0000008E" w14:textId="77777777" w:rsidR="002362C2" w:rsidRDefault="002362C2">
      <w:pPr>
        <w:pStyle w:val="Heading2"/>
        <w:spacing w:before="0" w:after="0"/>
        <w:rPr>
          <w:rFonts w:eastAsia="Helvetica Neue" w:cs="Helvetica Neue"/>
          <w:b w:val="0"/>
          <w:bCs w:val="0"/>
          <w:sz w:val="28"/>
          <w:szCs w:val="28"/>
        </w:rPr>
      </w:pPr>
    </w:p>
    <w:p w14:paraId="0000008F" w14:textId="77777777" w:rsidR="002362C2" w:rsidRDefault="002362C2">
      <w:pPr>
        <w:pStyle w:val="Heading2"/>
        <w:spacing w:before="0" w:after="0"/>
        <w:rPr>
          <w:rFonts w:eastAsia="Helvetica Neue" w:cs="Helvetica Neue"/>
          <w:b w:val="0"/>
          <w:bCs w:val="0"/>
          <w:sz w:val="28"/>
          <w:szCs w:val="28"/>
        </w:rPr>
      </w:pPr>
    </w:p>
    <w:p w14:paraId="21EFC116" w14:textId="549D4946" w:rsidR="006140E6" w:rsidRDefault="00A174BB" w:rsidP="00A174BB">
      <w:pPr>
        <w:pStyle w:val="Heading2"/>
        <w:spacing w:before="0" w:after="0"/>
        <w:rPr>
          <w:rFonts w:eastAsia="Helvetica Neue" w:cs="Helvetica Neue"/>
          <w:b w:val="0"/>
          <w:bCs w:val="0"/>
          <w:sz w:val="28"/>
          <w:szCs w:val="28"/>
        </w:rPr>
      </w:pPr>
      <w:r>
        <w:rPr>
          <w:rFonts w:eastAsia="Helvetica Neue" w:cs="Helvetica Neue"/>
          <w:b w:val="0"/>
          <w:bCs w:val="0"/>
          <w:sz w:val="28"/>
          <w:szCs w:val="28"/>
        </w:rPr>
        <w:t>On the left, Mrs. Old-Fashioned wears a colorful flowered dress, a colorful flowered apron, black socks with red apples, and beige slippers. Her hair is gray and in a bun behind her head.</w:t>
      </w:r>
    </w:p>
    <w:p w14:paraId="6344FC9F" w14:textId="77777777" w:rsidR="00A174BB" w:rsidRDefault="00A174BB" w:rsidP="00A174BB"/>
    <w:p w14:paraId="7BEA36D0" w14:textId="15A79AF8" w:rsidR="00A174BB" w:rsidRDefault="00A174BB" w:rsidP="00A174BB">
      <w:r>
        <w:t>In the middle, the Narrator wears a sky</w:t>
      </w:r>
      <w:r w:rsidR="00084D9C">
        <w:t>-</w:t>
      </w:r>
      <w:r>
        <w:t xml:space="preserve">blue T-shirt and bright </w:t>
      </w:r>
      <w:r w:rsidR="00084D9C">
        <w:t>golden-</w:t>
      </w:r>
      <w:r>
        <w:t>yellow over</w:t>
      </w:r>
      <w:r w:rsidR="00084D9C">
        <w:t>-one-shoulder</w:t>
      </w:r>
      <w:r>
        <w:t xml:space="preserve"> </w:t>
      </w:r>
      <w:r w:rsidR="00084D9C">
        <w:t xml:space="preserve">top </w:t>
      </w:r>
      <w:r>
        <w:t xml:space="preserve">and white shorts. </w:t>
      </w:r>
      <w:r w:rsidR="00084D9C">
        <w:t xml:space="preserve">The narrator’s reddish brown hair is pulled back in a bun. </w:t>
      </w:r>
    </w:p>
    <w:p w14:paraId="07CD30C8" w14:textId="77777777" w:rsidR="00A174BB" w:rsidRDefault="00A174BB" w:rsidP="00A174BB"/>
    <w:p w14:paraId="3C2A4E0E" w14:textId="76D036D6" w:rsidR="006140E6" w:rsidRPr="00E615BC" w:rsidRDefault="00A174BB" w:rsidP="00A174BB">
      <w:r>
        <w:t xml:space="preserve">On the right, Mr. New-Fashioned wears a black turtleneck, blue jeans, navy shoes and a red and white apron with apples. Sometimes he wears a black jacket. </w:t>
      </w:r>
    </w:p>
    <w:p w14:paraId="2E1FF3B5" w14:textId="3E0135F8" w:rsidR="006140E6" w:rsidRDefault="006140E6" w:rsidP="006140E6">
      <w:pPr>
        <w:shd w:val="clear" w:color="auto" w:fill="auto"/>
        <w:rPr>
          <w:rFonts w:ascii="Helvetica Neue" w:eastAsia="Helvetica Neue" w:hAnsi="Helvetica Neue" w:cs="Helvetica Neue"/>
          <w:b/>
          <w:bCs/>
          <w:sz w:val="36"/>
          <w:szCs w:val="36"/>
        </w:rPr>
      </w:pPr>
    </w:p>
    <w:p w14:paraId="4E95D388" w14:textId="77777777" w:rsidR="006140E6" w:rsidRPr="006140E6" w:rsidRDefault="006140E6" w:rsidP="006140E6"/>
    <w:p w14:paraId="00000091" w14:textId="77777777" w:rsidR="002362C2" w:rsidRDefault="00190E76">
      <w:pPr>
        <w:shd w:val="clear" w:color="auto" w:fill="auto"/>
        <w:rPr>
          <w:rFonts w:ascii="Helvetica Neue" w:eastAsia="Helvetica Neue" w:hAnsi="Helvetica Neue" w:cs="Helvetica Neue"/>
          <w:b/>
          <w:bCs/>
          <w:sz w:val="36"/>
          <w:szCs w:val="36"/>
        </w:rPr>
      </w:pPr>
      <w:r>
        <w:br w:type="page"/>
      </w:r>
    </w:p>
    <w:p w14:paraId="0C5CCA8F" w14:textId="77777777" w:rsidR="006140E6" w:rsidRDefault="006140E6">
      <w:pPr>
        <w:pStyle w:val="Heading2"/>
        <w:rPr>
          <w:rFonts w:eastAsia="Helvetica Neue" w:cs="Helvetica Neue"/>
        </w:rPr>
      </w:pPr>
    </w:p>
    <w:p w14:paraId="00000092" w14:textId="59F7A409" w:rsidR="002362C2" w:rsidRDefault="00190E76">
      <w:pPr>
        <w:pStyle w:val="Heading2"/>
        <w:rPr>
          <w:rFonts w:eastAsia="Helvetica Neue" w:cs="Helvetica Neue"/>
        </w:rPr>
      </w:pPr>
      <w:r>
        <w:rPr>
          <w:rFonts w:eastAsia="Helvetica Neue" w:cs="Helvetica Neue"/>
        </w:rPr>
        <w:t>Get in Touch</w:t>
      </w:r>
    </w:p>
    <w:p w14:paraId="00000093" w14:textId="066E303D" w:rsidR="002362C2" w:rsidRDefault="00190E76">
      <w:r>
        <w:t xml:space="preserve">If you have any questions or concerns about this access guide or planning your visit to </w:t>
      </w:r>
      <w:r w:rsidR="001A6C31">
        <w:t>OLD-FASHIONED &amp; NEW-FASHIONED</w:t>
      </w:r>
      <w:r>
        <w:t xml:space="preserve"> at the 2026 Toronto Fringe Festival, please reach out.</w:t>
      </w:r>
    </w:p>
    <w:p w14:paraId="00000094" w14:textId="77777777" w:rsidR="002362C2" w:rsidRDefault="002362C2"/>
    <w:sdt>
      <w:sdtPr>
        <w:tag w:val="goog_rdk_2"/>
        <w:id w:val="-1944020972"/>
      </w:sdtPr>
      <w:sdtContent>
        <w:p w14:paraId="0C2F8D67" w14:textId="77777777" w:rsidR="00531D95" w:rsidRDefault="00531D95">
          <w:pPr>
            <w:rPr>
              <w:b/>
              <w:bCs/>
            </w:rPr>
          </w:pPr>
          <w:r w:rsidRPr="00531D95">
            <w:rPr>
              <w:b/>
              <w:bCs/>
            </w:rPr>
            <w:t>Alicia Payne</w:t>
          </w:r>
        </w:p>
        <w:p w14:paraId="00000095" w14:textId="5C2B8C02" w:rsidR="002362C2" w:rsidRDefault="00531D95">
          <w:pPr>
            <w:rPr>
              <w:b/>
              <w:bCs/>
            </w:rPr>
          </w:pPr>
          <w:r>
            <w:rPr>
              <w:b/>
              <w:bCs/>
            </w:rPr>
            <w:t>Co-Producer and Actor</w:t>
          </w:r>
        </w:p>
        <w:p w14:paraId="5E676053" w14:textId="7A844853" w:rsidR="00531D95" w:rsidRPr="00531D95" w:rsidRDefault="00531D95">
          <w:r>
            <w:rPr>
              <w:b/>
              <w:bCs/>
            </w:rPr>
            <w:t>Email: info@arbezdrama.com</w:t>
          </w:r>
        </w:p>
        <w:commentRangeStart w:id="3" w:displacedByCustomXml="next"/>
      </w:sdtContent>
    </w:sdt>
    <w:commentRangeEnd w:id="3"/>
    <w:p w14:paraId="00000099" w14:textId="77777777" w:rsidR="002362C2" w:rsidRDefault="00190E76">
      <w:r>
        <w:rPr>
          <w:rStyle w:val="CommentReference"/>
          <w:sz w:val="28"/>
          <w:szCs w:val="28"/>
        </w:rPr>
        <w:commentReference w:id="3"/>
      </w:r>
    </w:p>
    <w:p w14:paraId="0000009A" w14:textId="77777777" w:rsidR="002362C2" w:rsidRDefault="00190E76">
      <w:pPr>
        <w:rPr>
          <w:b/>
          <w:bCs/>
        </w:rPr>
      </w:pPr>
      <w:r>
        <w:t>If you want to tell the Fringe about your experience or have feedback that you would like to share, you can call, write, or send an email to the Fringe.</w:t>
      </w:r>
    </w:p>
    <w:p w14:paraId="0000009B" w14:textId="77777777" w:rsidR="002362C2" w:rsidRDefault="002362C2">
      <w:pPr>
        <w:rPr>
          <w:b/>
          <w:bCs/>
        </w:rPr>
      </w:pPr>
    </w:p>
    <w:p w14:paraId="0000009C" w14:textId="77777777" w:rsidR="002362C2" w:rsidRDefault="00190E76">
      <w:pPr>
        <w:rPr>
          <w:b/>
          <w:bCs/>
        </w:rPr>
      </w:pPr>
      <w:r>
        <w:rPr>
          <w:b/>
          <w:bCs/>
        </w:rPr>
        <w:t>Our address is:</w:t>
      </w:r>
    </w:p>
    <w:p w14:paraId="0000009D" w14:textId="77777777" w:rsidR="002362C2" w:rsidRDefault="00190E76">
      <w:r>
        <w:t>100 Broadview Avenue, Suite 300</w:t>
      </w:r>
    </w:p>
    <w:p w14:paraId="0000009E" w14:textId="77777777" w:rsidR="002362C2" w:rsidRDefault="00190E76">
      <w:r>
        <w:t>Toronto, ON</w:t>
      </w:r>
    </w:p>
    <w:p w14:paraId="0000009F" w14:textId="77777777" w:rsidR="002362C2" w:rsidRDefault="00190E76">
      <w:r>
        <w:t>M4M 3H3</w:t>
      </w:r>
    </w:p>
    <w:p w14:paraId="000000A0" w14:textId="77777777" w:rsidR="002362C2" w:rsidRDefault="002362C2"/>
    <w:p w14:paraId="000000A1" w14:textId="77777777" w:rsidR="002362C2" w:rsidRDefault="00190E76">
      <w:pPr>
        <w:rPr>
          <w:b/>
          <w:bCs/>
        </w:rPr>
      </w:pPr>
      <w:r>
        <w:rPr>
          <w:b/>
          <w:bCs/>
        </w:rPr>
        <w:t>Our email address is:</w:t>
      </w:r>
    </w:p>
    <w:p w14:paraId="000000A2" w14:textId="77777777" w:rsidR="002362C2" w:rsidRDefault="002362C2">
      <w:hyperlink r:id="rId24">
        <w:r>
          <w:rPr>
            <w:color w:val="0000FF"/>
            <w:u w:val="single"/>
          </w:rPr>
          <w:t>access@fringetoronto.com</w:t>
        </w:r>
      </w:hyperlink>
    </w:p>
    <w:p w14:paraId="000000A3" w14:textId="77777777" w:rsidR="002362C2" w:rsidRDefault="002362C2">
      <w:pPr>
        <w:rPr>
          <w:b/>
          <w:bCs/>
        </w:rPr>
      </w:pPr>
    </w:p>
    <w:p w14:paraId="000000A4" w14:textId="77777777" w:rsidR="002362C2" w:rsidRDefault="00190E76">
      <w:pPr>
        <w:rPr>
          <w:b/>
          <w:bCs/>
        </w:rPr>
      </w:pPr>
      <w:r>
        <w:rPr>
          <w:b/>
          <w:bCs/>
        </w:rPr>
        <w:t>Our phone number is:</w:t>
      </w:r>
    </w:p>
    <w:p w14:paraId="000000A5" w14:textId="77777777" w:rsidR="002362C2" w:rsidRDefault="00190E76">
      <w:r>
        <w:t>416-966-1062</w:t>
      </w:r>
    </w:p>
    <w:p w14:paraId="000000A6" w14:textId="77777777" w:rsidR="002362C2" w:rsidRDefault="002362C2">
      <w:pPr>
        <w:rPr>
          <w:b/>
          <w:bCs/>
        </w:rPr>
      </w:pPr>
    </w:p>
    <w:p w14:paraId="000000A7" w14:textId="77777777" w:rsidR="002362C2" w:rsidRDefault="00190E76">
      <w:r>
        <w:t>Thank you for coming to the 2026 Toronto Fringe Festival.</w:t>
      </w:r>
    </w:p>
    <w:sectPr w:rsidR="002362C2">
      <w:pgSz w:w="12240" w:h="15840"/>
      <w:pgMar w:top="1440" w:right="1440" w:bottom="1440" w:left="1440" w:header="706" w:footer="7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comment w:id="0" w:author="Microsoft Office User" w:date="2023-05-24T18:19:00Z" w:initials="">
    <w:p w14:paraId="000000AC" w14:textId="77777777" w:rsidR="002362C2" w:rsidRDefault="000B61AA">
      <w:pPr>
        <w:widowControl w:val="0"/>
        <w:pBdr>
          <w:top w:val="nil"/>
          <w:left w:val="nil"/>
          <w:bottom w:val="nil"/>
          <w:right w:val="nil"/>
          <w:between w:val="nil"/>
        </w:pBdr>
        <w:shd w:val="clear" w:color="auto" w:fill="auto"/>
        <w:rPr>
          <w:rFonts w:ascii="Arial" w:eastAsia="Arial" w:hAnsi="Arial" w:cs="Arial"/>
          <w:sz w:val="22"/>
          <w:szCs w:val="22"/>
        </w:rPr>
      </w:pPr>
      <w:r>
        <w:rPr>
          <w:rStyle w:val="CommentReference"/>
        </w:rPr>
        <w:annotationRef/>
      </w:r>
      <w:r>
        <w:rPr>
          <w:rFonts w:ascii="Arial" w:eastAsia="Arial" w:hAnsi="Arial" w:cs="Arial"/>
          <w:sz w:val="22"/>
          <w:szCs w:val="22"/>
        </w:rPr>
        <w:t>Adjust page numbers accordingly.</w:t>
      </w:r>
    </w:p>
  </w:comment>
  <w:comment w:id="1" w:author="Microsoft Office User" w:date="2023-05-24T18:19:00Z" w:initials="">
    <w:p w14:paraId="000000AD" w14:textId="77777777" w:rsidR="002362C2" w:rsidRDefault="000B61AA">
      <w:pPr>
        <w:widowControl w:val="0"/>
        <w:pBdr>
          <w:top w:val="nil"/>
          <w:left w:val="nil"/>
          <w:bottom w:val="nil"/>
          <w:right w:val="nil"/>
          <w:between w:val="nil"/>
        </w:pBdr>
        <w:shd w:val="clear" w:color="auto" w:fill="auto"/>
        <w:rPr>
          <w:rFonts w:ascii="Arial" w:eastAsia="Arial" w:hAnsi="Arial" w:cs="Arial"/>
          <w:sz w:val="22"/>
          <w:szCs w:val="22"/>
        </w:rPr>
      </w:pPr>
      <w:r>
        <w:rPr>
          <w:rStyle w:val="CommentReference"/>
        </w:rPr>
        <w:annotationRef/>
      </w:r>
      <w:r>
        <w:rPr>
          <w:rFonts w:ascii="Arial" w:eastAsia="Arial" w:hAnsi="Arial" w:cs="Arial"/>
          <w:sz w:val="22"/>
          <w:szCs w:val="22"/>
        </w:rPr>
        <w:t>Delete access measures that you are not offering.</w:t>
      </w:r>
    </w:p>
  </w:comment>
  <w:comment w:id="3" w:author="Microsoft Office User" w:date="2023-05-24T18:26:00Z" w:initials="">
    <w:p w14:paraId="000000AE" w14:textId="77777777" w:rsidR="002362C2" w:rsidRDefault="000B61AA">
      <w:pPr>
        <w:widowControl w:val="0"/>
        <w:pBdr>
          <w:top w:val="nil"/>
          <w:left w:val="nil"/>
          <w:bottom w:val="nil"/>
          <w:right w:val="nil"/>
          <w:between w:val="nil"/>
        </w:pBdr>
        <w:shd w:val="clear" w:color="auto" w:fill="auto"/>
        <w:rPr>
          <w:rFonts w:ascii="Arial" w:eastAsia="Arial" w:hAnsi="Arial" w:cs="Arial"/>
          <w:sz w:val="22"/>
          <w:szCs w:val="22"/>
        </w:rPr>
      </w:pPr>
      <w:r>
        <w:rPr>
          <w:rStyle w:val="CommentReference"/>
        </w:rPr>
        <w:annotationRef/>
      </w:r>
      <w:r>
        <w:rPr>
          <w:rFonts w:ascii="Arial" w:eastAsia="Arial" w:hAnsi="Arial" w:cs="Arial"/>
          <w:sz w:val="22"/>
          <w:szCs w:val="22"/>
        </w:rPr>
        <w:t>Add as much or as little as you feel comfortable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commentEx w15:paraId="000000AC" w15:done="0"/>
  <w15:commentEx w15:paraId="000000AD" w15:done="0"/>
  <w15:commentEx w15:paraId="000000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6cid:commentId w16cid:paraId="000000AC" w16cid:durableId="000000AC"/>
  <w16cid:commentId w16cid:paraId="000000AD" w16cid:durableId="000000AD"/>
  <w16cid:commentId w16cid:paraId="000000AE" w16cid:durableId="000000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EF13BC2" w14:textId="77777777" w:rsidR="00E826F1" w:rsidRDefault="00E826F1">
      <w:r>
        <w:separator/>
      </w:r>
    </w:p>
  </w:endnote>
  <w:endnote w:type="continuationSeparator" w:id="0">
    <w:p w14:paraId="016ADDE1" w14:textId="77777777" w:rsidR="00E826F1" w:rsidRDefault="00E8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5" w:fontKey="{1ECDAFA0-EE6B-514F-BE2B-A839814FBCA5}"/>
    <w:embedBold r:id="rId6" w:fontKey="{E9F7F872-765A-F044-8B5C-FD730C08C641}"/>
    <w:embedItalic r:id="rId7" w:fontKey="{98739DD1-1F42-CF43-8687-52445B36DB02}"/>
    <w:embedBoldItalic r:id="rId8" w:fontKey="{D5250F01-43A6-7541-8968-9301A3E2537A}"/>
  </w:font>
  <w:font w:name="Calibri Light">
    <w:panose1 w:val="020F0302020204030204"/>
    <w:charset w:val="00"/>
    <w:family w:val="swiss"/>
    <w:pitch w:val="variable"/>
    <w:sig w:usb0="E0002AFF" w:usb1="C000247B" w:usb2="00000009" w:usb3="00000000" w:csb0="000001FF" w:csb1="00000000"/>
    <w:embedRegular r:id="rId9" w:fontKey="{3B8B8111-6A7E-D442-AE2F-7F30C65834BD}"/>
    <w:embedBold r:id="rId10" w:fontKey="{6C188D66-FB1A-5843-A9A2-727AEF520A81}"/>
    <w:embedItalic r:id="rId11" w:fontKey="{608719D4-2138-6444-A29C-3D4EB529C0F2}"/>
  </w:font>
  <w:font w:name="Calibri">
    <w:panose1 w:val="020F0502020204030204"/>
    <w:charset w:val="00"/>
    <w:family w:val="swiss"/>
    <w:pitch w:val="variable"/>
    <w:sig w:usb0="E0002EFF" w:usb1="C000247B" w:usb2="00000009" w:usb3="00000000" w:csb0="000001FF" w:csb1="00000000"/>
    <w:embedRegular r:id="rId12" w:fontKey="{8BB0F93E-A9BE-0641-85DC-670275262625}"/>
    <w:embedBold r:id="rId13" w:fontKey="{AAE0CEFA-CA46-ED4A-AC05-842789C5E47E}"/>
    <w:embedBoldItalic r:id="rId14" w:fontKey="{CF64C309-B21F-364F-83FD-279C2C991B81}"/>
  </w:font>
  <w:font w:name="Georgia">
    <w:panose1 w:val="02040502050405020303"/>
    <w:charset w:val="00"/>
    <w:family w:val="roman"/>
    <w:pitch w:val="variable"/>
    <w:sig w:usb0="00000287" w:usb1="00000000" w:usb2="00000000" w:usb3="00000000" w:csb0="0000009F" w:csb1="00000000"/>
    <w:embedItalic r:id="rId15" w:fontKey="{852B8551-B044-FC42-98FD-D3D8DAFC77E0}"/>
  </w:font>
  <w:font w:name="Arial">
    <w:panose1 w:val="020B0604020202020204"/>
    <w:charset w:val="00"/>
    <w:family w:val="swiss"/>
    <w:pitch w:val="variable"/>
    <w:sig w:usb0="E0002EFF" w:usb1="C0007843" w:usb2="00000009" w:usb3="00000000" w:csb0="000001FF" w:csb1="00000000"/>
    <w:embedRegular r:id="rId16" w:fontKey="{7E412F1C-A504-2D4B-B36A-420539B20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AA" w14:textId="77777777" w:rsidR="002362C2" w:rsidRDefault="00190E76">
    <w:pPr>
      <w:pBdr>
        <w:top w:val="nil"/>
        <w:left w:val="nil"/>
        <w:bottom w:val="nil"/>
        <w:right w:val="nil"/>
        <w:between w:val="nil"/>
      </w:pBdr>
      <w:tabs>
        <w:tab w:val="center" w:pos="4680"/>
        <w:tab w:val="right" w:pos="9360"/>
      </w:tabs>
      <w:jc w:val="right"/>
      <w:rPr>
        <w:rFonts w:ascii="Helvetica Neue" w:eastAsia="Helvetica Neue" w:hAnsi="Helvetica Neue" w:cs="Helvetica Neue"/>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Pr>
        <w:rFonts w:ascii="Helvetica Neue" w:eastAsia="Helvetica Neue" w:hAnsi="Helvetica Neue" w:cs="Helvetica Neue"/>
      </w:rPr>
      <w:fldChar w:fldCharType="end"/>
    </w:r>
  </w:p>
  <w:p w14:paraId="000000AB" w14:textId="77777777" w:rsidR="002362C2" w:rsidRDefault="002362C2">
    <w:pPr>
      <w:pBdr>
        <w:top w:val="nil"/>
        <w:left w:val="nil"/>
        <w:bottom w:val="nil"/>
        <w:right w:val="nil"/>
        <w:between w:val="nil"/>
      </w:pBdr>
      <w:tabs>
        <w:tab w:val="center" w:pos="4680"/>
        <w:tab w:val="right" w:pos="9360"/>
      </w:tabs>
      <w:ind w:right="360"/>
      <w:rPr>
        <w:rFonts w:ascii="Helvetica Neue" w:eastAsia="Helvetica Neue" w:hAnsi="Helvetica Neue" w:cs="Helvetica Neu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00000A8" w14:textId="40A4CFCD" w:rsidR="002362C2" w:rsidRDefault="00190E76">
    <w:pPr>
      <w:pBdr>
        <w:top w:val="nil"/>
        <w:left w:val="nil"/>
        <w:bottom w:val="nil"/>
        <w:right w:val="nil"/>
        <w:between w:val="nil"/>
      </w:pBdr>
      <w:tabs>
        <w:tab w:val="center" w:pos="4680"/>
        <w:tab w:val="right" w:pos="9360"/>
      </w:tabs>
      <w:jc w:val="right"/>
      <w:rPr>
        <w:rFonts w:ascii="Helvetica Neue" w:eastAsia="Helvetica Neue" w:hAnsi="Helvetica Neue" w:cs="Helvetica Neue"/>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0B61AA">
      <w:rPr>
        <w:rFonts w:ascii="Helvetica Neue" w:eastAsia="Helvetica Neue" w:hAnsi="Helvetica Neue" w:cs="Helvetica Neue"/>
        <w:noProof/>
      </w:rPr>
      <w:t>1</w:t>
    </w:r>
    <w:r>
      <w:rPr>
        <w:rFonts w:ascii="Helvetica Neue" w:eastAsia="Helvetica Neue" w:hAnsi="Helvetica Neue" w:cs="Helvetica Neue"/>
      </w:rPr>
      <w:fldChar w:fldCharType="end"/>
    </w:r>
  </w:p>
  <w:p w14:paraId="000000A9" w14:textId="77777777" w:rsidR="002362C2" w:rsidRDefault="002362C2">
    <w:pPr>
      <w:pBdr>
        <w:top w:val="nil"/>
        <w:left w:val="nil"/>
        <w:bottom w:val="nil"/>
        <w:right w:val="nil"/>
        <w:between w:val="nil"/>
      </w:pBdr>
      <w:tabs>
        <w:tab w:val="center" w:pos="4680"/>
        <w:tab w:val="right" w:pos="9360"/>
      </w:tabs>
      <w:ind w:right="360"/>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6A8D651" w14:textId="77777777" w:rsidR="00E826F1" w:rsidRDefault="00E826F1">
      <w:r>
        <w:separator/>
      </w:r>
    </w:p>
  </w:footnote>
  <w:footnote w:type="continuationSeparator" w:id="0">
    <w:p w14:paraId="502AB533" w14:textId="77777777" w:rsidR="00E826F1" w:rsidRDefault="00E826F1">
      <w:r>
        <w:continuationSeparator/>
      </w:r>
    </w:p>
  </w:footnote>
</w:footnote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2C2"/>
    <w:rsid w:val="00082979"/>
    <w:rsid w:val="00084D9C"/>
    <w:rsid w:val="000B61AA"/>
    <w:rsid w:val="001038B8"/>
    <w:rsid w:val="001577C7"/>
    <w:rsid w:val="00190E76"/>
    <w:rsid w:val="001A6C31"/>
    <w:rsid w:val="002362C2"/>
    <w:rsid w:val="0028282F"/>
    <w:rsid w:val="00300BB7"/>
    <w:rsid w:val="00311819"/>
    <w:rsid w:val="00323D26"/>
    <w:rsid w:val="00365E4A"/>
    <w:rsid w:val="003E64EE"/>
    <w:rsid w:val="00405404"/>
    <w:rsid w:val="00436B2E"/>
    <w:rsid w:val="00455A94"/>
    <w:rsid w:val="00520A49"/>
    <w:rsid w:val="00524D70"/>
    <w:rsid w:val="00531D95"/>
    <w:rsid w:val="00566D9C"/>
    <w:rsid w:val="006140E6"/>
    <w:rsid w:val="00642915"/>
    <w:rsid w:val="00645FA0"/>
    <w:rsid w:val="0067754D"/>
    <w:rsid w:val="00743F93"/>
    <w:rsid w:val="007D7974"/>
    <w:rsid w:val="00911DCB"/>
    <w:rsid w:val="00A174BB"/>
    <w:rsid w:val="00A20B7E"/>
    <w:rsid w:val="00B701A4"/>
    <w:rsid w:val="00CD6B4D"/>
    <w:rsid w:val="00D85D1B"/>
    <w:rsid w:val="00E32150"/>
    <w:rsid w:val="00E615BC"/>
    <w:rsid w:val="00E826F1"/>
    <w:rsid w:val="00E83797"/>
    <w:rsid w:val="00EE2B6D"/>
    <w:rsid w:val="00F128E5"/>
    <w:rsid w:val="00F75704"/>
    <w:rsid w:val="00FA0CD5"/>
    <w:rsid w:val="00FD72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EA27F"/>
  <w15:docId w15:val="{AD717237-3B2B-4F43-8ED0-C6E4EB0C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Helvetica Neue" w:eastAsia="Helvetica Neue" w:hAnsi="Helvetica Neue" w:cs="Helvetica Neue"/>
        <w:sz w:val="28"/>
        <w:szCs w:val="28"/>
        <w:lang w:val="en-CA" w:eastAsia="en-US" w:bidi="ar-SA"/>
      </w:rPr>
    </w:rPrDefault>
    <w:pPrDefault>
      <w:pPr>
        <w:shd w:val="clear" w:color="auto" w:fill="FEFEF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1EC"/>
    <w:rPr>
      <w:rFonts w:ascii="Helvetica" w:eastAsia="Times New Roman" w:hAnsi="Helvetica" w:cs="Times New Roman"/>
      <w:color w:val="000000"/>
    </w:rPr>
  </w:style>
  <w:style w:type="paragraph" w:styleId="Heading1">
    <w:name w:val="heading 1"/>
    <w:basedOn w:val="Normal"/>
    <w:next w:val="Normal"/>
    <w:link w:val="Heading1Char"/>
    <w:uiPriority w:val="9"/>
    <w:qFormat/>
    <w:rsid w:val="00B7017F"/>
    <w:pPr>
      <w:outlineLvl w:val="0"/>
    </w:pPr>
    <w:rPr>
      <w:b/>
      <w:sz w:val="48"/>
      <w:szCs w:val="48"/>
    </w:rPr>
  </w:style>
  <w:style w:type="paragraph" w:styleId="Heading2">
    <w:name w:val="heading 2"/>
    <w:basedOn w:val="Normal"/>
    <w:next w:val="Normal"/>
    <w:link w:val="Heading2Char"/>
    <w:uiPriority w:val="9"/>
    <w:unhideWhenUsed/>
    <w:qFormat/>
    <w:rsid w:val="007A71EC"/>
    <w:pPr>
      <w:spacing w:before="360" w:after="300"/>
      <w:outlineLvl w:val="1"/>
    </w:pPr>
    <w:rPr>
      <w:rFonts w:ascii="Helvetica Neue" w:hAnsi="Helvetica Neue"/>
      <w:b/>
      <w:bCs/>
      <w:sz w:val="36"/>
      <w:szCs w:val="36"/>
    </w:rPr>
  </w:style>
  <w:style w:type="paragraph" w:styleId="Heading3">
    <w:name w:val="heading 3"/>
    <w:basedOn w:val="Normal"/>
    <w:next w:val="Normal"/>
    <w:link w:val="Heading3Char"/>
    <w:uiPriority w:val="9"/>
    <w:semiHidden/>
    <w:unhideWhenUsed/>
    <w:qFormat/>
    <w:rsid w:val="00750417"/>
    <w:pPr>
      <w:outlineLvl w:val="2"/>
    </w:pPr>
    <w:rPr>
      <w:b/>
      <w:sz w:val="32"/>
      <w:szCs w:val="32"/>
    </w:rPr>
  </w:style>
  <w:style w:type="paragraph" w:styleId="Heading4">
    <w:name w:val="heading 4"/>
    <w:basedOn w:val="Normal"/>
    <w:next w:val="Normal"/>
    <w:link w:val="Heading4Char"/>
    <w:uiPriority w:val="9"/>
    <w:semiHidden/>
    <w:unhideWhenUsed/>
    <w:qFormat/>
    <w:rsid w:val="00FE29C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95844"/>
    <w:pPr>
      <w:tabs>
        <w:tab w:val="center" w:pos="4680"/>
        <w:tab w:val="right" w:pos="9360"/>
      </w:tabs>
    </w:pPr>
  </w:style>
  <w:style w:type="character" w:styleId="Hyperlink">
    <w:name w:val="Hyperlink"/>
    <w:basedOn w:val="DefaultParagraphFont"/>
    <w:uiPriority w:val="99"/>
    <w:unhideWhenUsed/>
    <w:rsid w:val="007A71EC"/>
    <w:rPr>
      <w:color w:val="0000FF"/>
      <w:u w:val="single"/>
    </w:rPr>
  </w:style>
  <w:style w:type="character" w:customStyle="1" w:styleId="Heading2Char">
    <w:name w:val="Heading 2 Char"/>
    <w:basedOn w:val="DefaultParagraphFont"/>
    <w:link w:val="Heading2"/>
    <w:uiPriority w:val="9"/>
    <w:rsid w:val="007A71EC"/>
    <w:rPr>
      <w:rFonts w:ascii="Helvetica Neue" w:eastAsia="Times New Roman" w:hAnsi="Helvetica Neue" w:cs="Times New Roman"/>
      <w:b/>
      <w:bCs/>
      <w:color w:val="000000"/>
      <w:sz w:val="36"/>
      <w:szCs w:val="36"/>
    </w:rPr>
  </w:style>
  <w:style w:type="character" w:styleId="FollowedHyperlink">
    <w:name w:val="FollowedHyperlink"/>
    <w:basedOn w:val="DefaultParagraphFont"/>
    <w:uiPriority w:val="99"/>
    <w:semiHidden/>
    <w:unhideWhenUsed/>
    <w:rsid w:val="007A71EC"/>
    <w:rPr>
      <w:color w:val="954F72" w:themeColor="followedHyperlink"/>
      <w:u w:val="single"/>
    </w:rPr>
  </w:style>
  <w:style w:type="character" w:customStyle="1" w:styleId="HeaderChar">
    <w:name w:val="Header Char"/>
    <w:basedOn w:val="DefaultParagraphFont"/>
    <w:link w:val="Header"/>
    <w:uiPriority w:val="99"/>
    <w:rsid w:val="00B95844"/>
    <w:rPr>
      <w:rFonts w:ascii="Helvetica" w:eastAsia="Times New Roman" w:hAnsi="Helvetica" w:cs="Times New Roman"/>
      <w:color w:val="000000"/>
      <w:sz w:val="28"/>
      <w:szCs w:val="28"/>
      <w:shd w:val="clear" w:color="auto" w:fill="FEFEFE"/>
    </w:rPr>
  </w:style>
  <w:style w:type="paragraph" w:styleId="Footer">
    <w:name w:val="footer"/>
    <w:basedOn w:val="Normal"/>
    <w:link w:val="FooterChar"/>
    <w:uiPriority w:val="99"/>
    <w:unhideWhenUsed/>
    <w:rsid w:val="00B95844"/>
    <w:pPr>
      <w:tabs>
        <w:tab w:val="center" w:pos="4680"/>
        <w:tab w:val="right" w:pos="9360"/>
      </w:tabs>
    </w:pPr>
  </w:style>
  <w:style w:type="character" w:customStyle="1" w:styleId="FooterChar">
    <w:name w:val="Footer Char"/>
    <w:basedOn w:val="DefaultParagraphFont"/>
    <w:link w:val="Footer"/>
    <w:uiPriority w:val="99"/>
    <w:rsid w:val="00B95844"/>
    <w:rPr>
      <w:rFonts w:ascii="Helvetica" w:eastAsia="Times New Roman" w:hAnsi="Helvetica" w:cs="Times New Roman"/>
      <w:color w:val="000000"/>
      <w:sz w:val="28"/>
      <w:szCs w:val="28"/>
      <w:shd w:val="clear" w:color="auto" w:fill="FEFEFE"/>
    </w:rPr>
  </w:style>
  <w:style w:type="character" w:styleId="PageNumber">
    <w:name w:val="page number"/>
    <w:basedOn w:val="DefaultParagraphFont"/>
    <w:uiPriority w:val="99"/>
    <w:semiHidden/>
    <w:unhideWhenUsed/>
    <w:rsid w:val="00B95844"/>
  </w:style>
  <w:style w:type="character" w:customStyle="1" w:styleId="Heading1Char">
    <w:name w:val="Heading 1 Char"/>
    <w:basedOn w:val="DefaultParagraphFont"/>
    <w:link w:val="Heading1"/>
    <w:uiPriority w:val="9"/>
    <w:rsid w:val="00B7017F"/>
    <w:rPr>
      <w:rFonts w:ascii="Helvetica" w:eastAsia="Times New Roman" w:hAnsi="Helvetica" w:cs="Times New Roman"/>
      <w:b/>
      <w:color w:val="000000"/>
      <w:sz w:val="48"/>
      <w:szCs w:val="48"/>
      <w:shd w:val="clear" w:color="auto" w:fill="FEFEFE"/>
    </w:rPr>
  </w:style>
  <w:style w:type="character" w:customStyle="1" w:styleId="Heading3Char">
    <w:name w:val="Heading 3 Char"/>
    <w:basedOn w:val="DefaultParagraphFont"/>
    <w:link w:val="Heading3"/>
    <w:uiPriority w:val="9"/>
    <w:rsid w:val="00750417"/>
    <w:rPr>
      <w:rFonts w:ascii="Helvetica" w:eastAsia="Times New Roman" w:hAnsi="Helvetica" w:cs="Times New Roman"/>
      <w:b/>
      <w:color w:val="000000"/>
      <w:sz w:val="32"/>
      <w:szCs w:val="32"/>
      <w:shd w:val="clear" w:color="auto" w:fill="FEFEFE"/>
    </w:rPr>
  </w:style>
  <w:style w:type="paragraph" w:styleId="ListParagraph">
    <w:name w:val="List Paragraph"/>
    <w:basedOn w:val="Normal"/>
    <w:uiPriority w:val="34"/>
    <w:qFormat/>
    <w:rsid w:val="004B60B9"/>
    <w:pPr>
      <w:ind w:left="720"/>
      <w:contextualSpacing/>
    </w:pPr>
  </w:style>
  <w:style w:type="paragraph" w:styleId="NoSpacing">
    <w:name w:val="No Spacing"/>
    <w:uiPriority w:val="1"/>
    <w:qFormat/>
    <w:rsid w:val="004B60B9"/>
    <w:rPr>
      <w:rFonts w:ascii="Helvetica" w:eastAsia="Times New Roman" w:hAnsi="Helvetica" w:cs="Times New Roman"/>
      <w:color w:val="000000"/>
    </w:rPr>
  </w:style>
  <w:style w:type="character" w:styleId="UnresolvedMention">
    <w:name w:val="Unresolved Mention"/>
    <w:basedOn w:val="DefaultParagraphFont"/>
    <w:uiPriority w:val="99"/>
    <w:semiHidden/>
    <w:unhideWhenUsed/>
    <w:rsid w:val="00FE29CC"/>
    <w:rPr>
      <w:color w:val="605E5C"/>
      <w:shd w:val="clear" w:color="auto" w:fill="E1DFDD"/>
    </w:rPr>
  </w:style>
  <w:style w:type="character" w:customStyle="1" w:styleId="Heading4Char">
    <w:name w:val="Heading 4 Char"/>
    <w:basedOn w:val="DefaultParagraphFont"/>
    <w:link w:val="Heading4"/>
    <w:uiPriority w:val="9"/>
    <w:semiHidden/>
    <w:rsid w:val="00FE29CC"/>
    <w:rPr>
      <w:rFonts w:asciiTheme="majorHAnsi" w:eastAsiaTheme="majorEastAsia" w:hAnsiTheme="majorHAnsi" w:cstheme="majorBidi"/>
      <w:i/>
      <w:iCs/>
      <w:color w:val="2F5496" w:themeColor="accent1" w:themeShade="BF"/>
      <w:sz w:val="28"/>
      <w:szCs w:val="28"/>
      <w:shd w:val="clear" w:color="auto" w:fill="FEFEFE"/>
    </w:rPr>
  </w:style>
  <w:style w:type="paragraph" w:styleId="TOC1">
    <w:name w:val="toc 1"/>
    <w:basedOn w:val="Normal"/>
    <w:next w:val="Normal"/>
    <w:autoRedefine/>
    <w:uiPriority w:val="39"/>
    <w:unhideWhenUsed/>
    <w:rsid w:val="00FE29CC"/>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E29CC"/>
    <w:pPr>
      <w:spacing w:before="120"/>
      <w:ind w:left="280"/>
    </w:pPr>
    <w:rPr>
      <w:rFonts w:asciiTheme="minorHAnsi" w:hAnsiTheme="minorHAnsi" w:cstheme="minorHAnsi"/>
      <w:b/>
      <w:bCs/>
      <w:sz w:val="22"/>
      <w:szCs w:val="22"/>
    </w:rPr>
  </w:style>
  <w:style w:type="paragraph" w:styleId="TOCHeading">
    <w:name w:val="TOC Heading"/>
    <w:basedOn w:val="Heading1"/>
    <w:next w:val="Normal"/>
    <w:uiPriority w:val="39"/>
    <w:unhideWhenUsed/>
    <w:qFormat/>
    <w:rsid w:val="00E2563F"/>
    <w:pPr>
      <w:keepNext/>
      <w:keepLines/>
      <w:shd w:val="clear" w:color="auto" w:fill="auto"/>
      <w:spacing w:before="48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3">
    <w:name w:val="toc 3"/>
    <w:basedOn w:val="Normal"/>
    <w:next w:val="Normal"/>
    <w:autoRedefine/>
    <w:uiPriority w:val="39"/>
    <w:unhideWhenUsed/>
    <w:rsid w:val="00E2563F"/>
    <w:pPr>
      <w:ind w:left="56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2563F"/>
    <w:pPr>
      <w:ind w:left="8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2563F"/>
    <w:pPr>
      <w:ind w:left="11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2563F"/>
    <w:pPr>
      <w:ind w:left="14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2563F"/>
    <w:pPr>
      <w:ind w:left="16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2563F"/>
    <w:pPr>
      <w:ind w:left="19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2563F"/>
    <w:pPr>
      <w:ind w:left="224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0415E1"/>
    <w:rPr>
      <w:sz w:val="16"/>
      <w:szCs w:val="16"/>
    </w:rPr>
  </w:style>
  <w:style w:type="paragraph" w:styleId="CommentText">
    <w:name w:val="annotation text"/>
    <w:basedOn w:val="Normal"/>
    <w:link w:val="CommentTextChar"/>
    <w:uiPriority w:val="99"/>
    <w:semiHidden/>
    <w:unhideWhenUsed/>
    <w:rsid w:val="000415E1"/>
    <w:rPr>
      <w:sz w:val="20"/>
      <w:szCs w:val="20"/>
    </w:rPr>
  </w:style>
  <w:style w:type="character" w:customStyle="1" w:styleId="CommentTextChar">
    <w:name w:val="Comment Text Char"/>
    <w:basedOn w:val="DefaultParagraphFont"/>
    <w:link w:val="CommentText"/>
    <w:uiPriority w:val="99"/>
    <w:semiHidden/>
    <w:rsid w:val="000415E1"/>
    <w:rPr>
      <w:rFonts w:ascii="Helvetica" w:eastAsia="Times New Roman" w:hAnsi="Helvetica" w:cs="Times New Roman"/>
      <w:color w:val="000000"/>
      <w:sz w:val="20"/>
      <w:szCs w:val="20"/>
      <w:shd w:val="clear" w:color="auto" w:fill="FEFEFE"/>
    </w:rPr>
  </w:style>
  <w:style w:type="paragraph" w:styleId="CommentSubject">
    <w:name w:val="annotation subject"/>
    <w:basedOn w:val="CommentText"/>
    <w:next w:val="CommentText"/>
    <w:link w:val="CommentSubjectChar"/>
    <w:uiPriority w:val="99"/>
    <w:semiHidden/>
    <w:unhideWhenUsed/>
    <w:rsid w:val="000415E1"/>
    <w:rPr>
      <w:b/>
      <w:bCs/>
    </w:rPr>
  </w:style>
  <w:style w:type="character" w:customStyle="1" w:styleId="CommentSubjectChar">
    <w:name w:val="Comment Subject Char"/>
    <w:basedOn w:val="CommentTextChar"/>
    <w:link w:val="CommentSubject"/>
    <w:uiPriority w:val="99"/>
    <w:semiHidden/>
    <w:rsid w:val="000415E1"/>
    <w:rPr>
      <w:rFonts w:ascii="Helvetica" w:eastAsia="Times New Roman" w:hAnsi="Helvetica" w:cs="Times New Roman"/>
      <w:b/>
      <w:bCs/>
      <w:color w:val="000000"/>
      <w:sz w:val="20"/>
      <w:szCs w:val="20"/>
      <w:shd w:val="clear" w:color="auto" w:fill="FEFEF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6/09/relationships/commentsIds" Target="commentsIds.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0.jpg"/><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image" Target="media/image4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hyperlink" Target="mailto:access@fringetoronto.com" TargetMode="External"/><Relationship Id="rId5"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image" Target="media/image70.jpg"/><Relationship Id="rId10" Type="http://schemas.openxmlformats.org/officeDocument/2006/relationships/footer" Target="footer2.xml"/><Relationship Id="rId19" Type="http://schemas.openxmlformats.org/officeDocument/2006/relationships/image" Target="media/image5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e4e+KWxW2p8qsMF2a0QG7/SP5A==">CgMxLjAaJwoBMBIiCiAIBCocCgtBQUFBd0NEeWlybxAIGgtBQUFBd0NEeWlybxonCgExEiIKIAgEKhwKC0FBQUF3Q0R5aXJrEAgaC0FBQUF3Q0R5aXJrGicKATISIgogCAQqHAoLQUFBQXdDRHlpcmcQCBoLQUFBQXdDRHlpcmcijwMKC0FBQUF3Q0R5aXJvEuUCCgtBQUFBd0NEeWlybxILQUFBQXdDRHlpcm8aLQoJdGV4dC9odG1sEiBBZGp1c3QgcGFnZSBudW1iZXJzIGFjY29yZGluZ2x5LiIuCgp0ZXh0L3BsYWluEiBBZGp1c3QgcGFnZSBudW1iZXJzIGFjY29yZGluZ2x5LipOChVNaWNyb3NvZnQgT2ZmaWNlIFVzZXIaNS8vc3NsLmdzdGF0aWMuY29tL2RvY3MvY29tbW9uL2JsdWVfc2lsaG91ZXR0ZTk2LTAucG5nMKCs8feEMTigrPH3hDFyUAoVTWljcm9zb2Z0IE9mZmljZSBVc2VyGjcKNS8vc3NsLmdzdGF0aWMuY29tL2RvY3MvY29tbW9uL2JsdWVfc2lsaG91ZXR0ZTk2LTAucG5neACIAQGaAQYIABAAGACqASISIEFkanVzdCBwYWdlIG51bWJlcnMgYWNjb3JkaW5nbHkusAEAuAEByAEAGKCs8feEMSCgrPH3hDEwAEIIa2l4LmNtdDAiwgMKC0FBQUF3Q0R5aXJrEpgDCgtBQUFBd0NEeWlyaxILQUFBQXdDRHlpcmsaPgoJdGV4dC9odG1sEjFEZWxldGUgYWNjZXNzIG1lYXN1cmVzIHRoYXQgeW91IGFyZSBub3Qgb2ZmZXJpbmcuIj8KCnRleHQvcGxhaW4SMURlbGV0ZSBhY2Nlc3MgbWVhc3VyZXMgdGhhdCB5b3UgYXJlIG5vdCBvZmZlcmluZy4qTgoVTWljcm9zb2Z0IE9mZmljZSBVc2VyGjUvL3NzbC5nc3RhdGljLmNvbS9kb2NzL2NvbW1vbi9ibHVlX3NpbGhvdWV0dGU5Ni0wLnBuZzCgrPH3hDE4oKzx94QxclAKFU1pY3Jvc29mdCBPZmZpY2UgVXNlcho3CjUvL3NzbC5nc3RhdGljLmNvbS9kb2NzL2NvbW1vbi9ibHVlX3NpbGhvdWV0dGU5Ni0wLnBuZ3gAiAEBmgEGCAAQABgAqgEzEjFEZWxldGUgYWNjZXNzIG1lYXN1cmVzIHRoYXQgeW91IGFyZSBub3Qgb2ZmZXJpbmcusAEAuAEByAEAGKCs8feEMSCgrPH3hDEwAEIIa2l4LmNtdDEivwMKC0FBQUF3Q0R5aXJnEpUDCgtBQUFBd0NEeWlyZxILQUFBQXdDRHlpcmcaPQoJdGV4dC9odG1sEjBBZGQgYXMgbXVjaCBvciBhcyBsaXR0bGUgYXMgeW91IGZlZWwgY29tZm9ydGFibGUiPgoKdGV4dC9wbGFpbhIwQWRkIGFzIG11Y2ggb3IgYXMgbGl0dGxlIGFzIHlvdSBmZWVsIGNvbWZvcnRhYmxlKk4KFU1pY3Jvc29mdCBPZmZpY2UgVXNlcho1Ly9zc2wuZ3N0YXRpYy5jb20vZG9jcy9jb21tb24vYmx1ZV9zaWxob3VldHRlOTYtMC5wbmcwwP2K+IQxOMD9iviEMXJQChVNaWNyb3NvZnQgT2ZmaWNlIFVzZXIaNwo1Ly9zc2wuZ3N0YXRpYy5jb20vZG9jcy9jb21tb24vYmx1ZV9zaWxob3VldHRlOTYtMC5wbmd4AIgBAZoBBggAEAAYAKoBMhIwQWRkIGFzIG11Y2ggb3IgYXMgbGl0dGxlIGFzIHlvdSBmZWVsIGNvbWZvcnRhYmxlsAEAuAEByAEAGMD9iviEMSDA/Yr4hDEwAEIIa2l4LmNtdDIyDmgubThodXhuM3Q2ZG04OAByITFmbEhYWXgwQzkxVjFqYklUOWRxdlRjTjdaUjNKT04x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Blair Francey</dc:creator>
  <cp:lastModifiedBy>Alicia Payne</cp:lastModifiedBy>
  <cp:revision>6</cp:revision>
  <dcterms:created xsi:type="dcterms:W3CDTF">2026-06-29T10:48:00Z</dcterms:created>
  <dcterms:modified xsi:type="dcterms:W3CDTF">2026-06-29T13:11:00Z</dcterms:modified>
</cp:coreProperties>
</file>